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CD" w:rsidRDefault="0080528B" w:rsidP="00826815">
      <w:pPr>
        <w:autoSpaceDE w:val="0"/>
        <w:autoSpaceDN w:val="0"/>
        <w:adjustRightInd w:val="0"/>
        <w:spacing w:after="0" w:line="240" w:lineRule="auto"/>
        <w:jc w:val="center"/>
        <w:rPr>
          <w:b/>
          <w:noProof/>
          <w:szCs w:val="28"/>
        </w:rPr>
      </w:pPr>
      <w:r>
        <w:rPr>
          <w:b/>
          <w:noProof/>
          <w:szCs w:val="28"/>
          <w:lang w:eastAsia="ru-RU"/>
        </w:rPr>
        <w:drawing>
          <wp:inline distT="0" distB="0" distL="0" distR="0">
            <wp:extent cx="808355" cy="79756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808355" cy="797560"/>
                    </a:xfrm>
                    <a:prstGeom prst="rect">
                      <a:avLst/>
                    </a:prstGeom>
                    <a:noFill/>
                    <a:ln w="9525">
                      <a:noFill/>
                      <a:miter lim="800000"/>
                      <a:headEnd/>
                      <a:tailEnd/>
                    </a:ln>
                  </pic:spPr>
                </pic:pic>
              </a:graphicData>
            </a:graphic>
          </wp:inline>
        </w:drawing>
      </w:r>
    </w:p>
    <w:p w:rsidR="004543CD" w:rsidRPr="00360358" w:rsidRDefault="004543CD" w:rsidP="004543CD">
      <w:pPr>
        <w:pStyle w:val="a3"/>
        <w:spacing w:line="240" w:lineRule="auto"/>
        <w:rPr>
          <w:szCs w:val="28"/>
        </w:rPr>
      </w:pPr>
      <w:r w:rsidRPr="00360358">
        <w:rPr>
          <w:szCs w:val="28"/>
        </w:rPr>
        <w:t>Российская Федерация</w:t>
      </w:r>
    </w:p>
    <w:p w:rsidR="004543CD" w:rsidRPr="00360358" w:rsidRDefault="004543CD" w:rsidP="004543CD">
      <w:pPr>
        <w:pStyle w:val="a3"/>
        <w:spacing w:line="240" w:lineRule="auto"/>
        <w:rPr>
          <w:szCs w:val="28"/>
        </w:rPr>
      </w:pPr>
      <w:r w:rsidRPr="00360358">
        <w:rPr>
          <w:szCs w:val="28"/>
        </w:rPr>
        <w:t>Новгородская область Шимский район</w:t>
      </w:r>
    </w:p>
    <w:p w:rsidR="004543CD" w:rsidRPr="00360358" w:rsidRDefault="004543CD" w:rsidP="004543CD">
      <w:pPr>
        <w:pStyle w:val="a3"/>
        <w:spacing w:line="240" w:lineRule="auto"/>
        <w:rPr>
          <w:szCs w:val="28"/>
        </w:rPr>
      </w:pPr>
      <w:r w:rsidRPr="00360358">
        <w:rPr>
          <w:szCs w:val="28"/>
        </w:rPr>
        <w:t>Администрация Медведского сельского поселения</w:t>
      </w:r>
    </w:p>
    <w:p w:rsidR="004543CD" w:rsidRPr="00016D4B" w:rsidRDefault="004543CD" w:rsidP="004543CD">
      <w:pPr>
        <w:rPr>
          <w:sz w:val="16"/>
          <w:szCs w:val="16"/>
        </w:rPr>
      </w:pPr>
    </w:p>
    <w:p w:rsidR="004543CD" w:rsidRPr="0023299D" w:rsidRDefault="0023299D" w:rsidP="0023299D">
      <w:pPr>
        <w:pStyle w:val="Style25"/>
        <w:widowControl/>
        <w:spacing w:line="240" w:lineRule="auto"/>
        <w:rPr>
          <w:rStyle w:val="FontStyle101"/>
          <w:sz w:val="32"/>
          <w:szCs w:val="32"/>
        </w:rPr>
      </w:pPr>
      <w:r>
        <w:rPr>
          <w:rStyle w:val="FontStyle101"/>
          <w:sz w:val="32"/>
          <w:szCs w:val="32"/>
        </w:rPr>
        <w:t>ПОСТАНОВЛЕНИЕ</w:t>
      </w:r>
    </w:p>
    <w:p w:rsidR="004543CD" w:rsidRPr="00AF6718" w:rsidRDefault="00734A3C" w:rsidP="004543CD">
      <w:pPr>
        <w:pStyle w:val="Style25"/>
        <w:widowControl/>
        <w:spacing w:line="240" w:lineRule="auto"/>
        <w:jc w:val="both"/>
        <w:rPr>
          <w:rStyle w:val="FontStyle101"/>
          <w:b w:val="0"/>
          <w:sz w:val="28"/>
          <w:szCs w:val="28"/>
        </w:rPr>
      </w:pPr>
      <w:r>
        <w:rPr>
          <w:rStyle w:val="FontStyle101"/>
          <w:b w:val="0"/>
          <w:sz w:val="28"/>
          <w:szCs w:val="28"/>
        </w:rPr>
        <w:t>20.12.2021</w:t>
      </w:r>
      <w:r w:rsidR="00DB7B14">
        <w:rPr>
          <w:rStyle w:val="FontStyle101"/>
          <w:b w:val="0"/>
          <w:sz w:val="28"/>
          <w:szCs w:val="28"/>
        </w:rPr>
        <w:t xml:space="preserve"> </w:t>
      </w:r>
      <w:r w:rsidR="004543CD">
        <w:rPr>
          <w:rStyle w:val="FontStyle101"/>
          <w:b w:val="0"/>
          <w:sz w:val="28"/>
          <w:szCs w:val="28"/>
        </w:rPr>
        <w:t>№</w:t>
      </w:r>
      <w:r w:rsidR="00671F6A">
        <w:rPr>
          <w:rStyle w:val="FontStyle101"/>
          <w:b w:val="0"/>
          <w:sz w:val="28"/>
          <w:szCs w:val="28"/>
        </w:rPr>
        <w:t xml:space="preserve"> </w:t>
      </w:r>
      <w:r>
        <w:rPr>
          <w:rStyle w:val="FontStyle101"/>
          <w:b w:val="0"/>
          <w:sz w:val="28"/>
          <w:szCs w:val="28"/>
        </w:rPr>
        <w:t>132</w:t>
      </w:r>
    </w:p>
    <w:p w:rsidR="004543CD" w:rsidRPr="00360358" w:rsidRDefault="004543CD" w:rsidP="004543CD">
      <w:pPr>
        <w:pStyle w:val="Style32"/>
        <w:widowControl/>
        <w:spacing w:line="240" w:lineRule="auto"/>
        <w:rPr>
          <w:sz w:val="28"/>
          <w:szCs w:val="28"/>
        </w:rPr>
      </w:pPr>
      <w:proofErr w:type="gramStart"/>
      <w:r w:rsidRPr="00360358">
        <w:rPr>
          <w:rStyle w:val="FontStyle98"/>
          <w:sz w:val="28"/>
          <w:szCs w:val="28"/>
        </w:rPr>
        <w:t>с</w:t>
      </w:r>
      <w:proofErr w:type="gramEnd"/>
      <w:r w:rsidRPr="00360358">
        <w:rPr>
          <w:rStyle w:val="FontStyle98"/>
          <w:sz w:val="28"/>
          <w:szCs w:val="28"/>
        </w:rPr>
        <w:t>. Медведь</w:t>
      </w:r>
      <w:r w:rsidRPr="00360358">
        <w:rPr>
          <w:sz w:val="28"/>
          <w:szCs w:val="28"/>
        </w:rPr>
        <w:t xml:space="preserve"> </w:t>
      </w:r>
    </w:p>
    <w:p w:rsidR="004543CD" w:rsidRPr="00360358" w:rsidRDefault="004543CD" w:rsidP="004543CD">
      <w:pPr>
        <w:pStyle w:val="Style32"/>
        <w:widowControl/>
        <w:spacing w:line="240" w:lineRule="auto"/>
        <w:rPr>
          <w:sz w:val="28"/>
          <w:szCs w:val="28"/>
        </w:rPr>
      </w:pPr>
    </w:p>
    <w:tbl>
      <w:tblPr>
        <w:tblW w:w="9648" w:type="dxa"/>
        <w:tblBorders>
          <w:insideH w:val="single" w:sz="4" w:space="0" w:color="auto"/>
          <w:insideV w:val="single" w:sz="4" w:space="0" w:color="auto"/>
        </w:tblBorders>
        <w:tblLook w:val="01E0"/>
      </w:tblPr>
      <w:tblGrid>
        <w:gridCol w:w="4644"/>
        <w:gridCol w:w="5004"/>
      </w:tblGrid>
      <w:tr w:rsidR="004543CD" w:rsidRPr="00360358" w:rsidTr="00122B65">
        <w:tc>
          <w:tcPr>
            <w:tcW w:w="4644" w:type="dxa"/>
            <w:tcBorders>
              <w:top w:val="nil"/>
              <w:bottom w:val="nil"/>
              <w:right w:val="nil"/>
            </w:tcBorders>
          </w:tcPr>
          <w:p w:rsidR="004543CD" w:rsidRPr="00FE6E02" w:rsidRDefault="004543CD" w:rsidP="00016D4B">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О</w:t>
            </w:r>
            <w:r w:rsidR="00016D4B">
              <w:rPr>
                <w:rFonts w:ascii="Times New Roman" w:hAnsi="Times New Roman"/>
                <w:b/>
                <w:sz w:val="28"/>
                <w:szCs w:val="28"/>
              </w:rPr>
              <w:t xml:space="preserve"> </w:t>
            </w:r>
            <w:r w:rsidR="0024654B">
              <w:rPr>
                <w:rFonts w:ascii="Times New Roman" w:hAnsi="Times New Roman"/>
                <w:b/>
                <w:sz w:val="28"/>
                <w:szCs w:val="28"/>
              </w:rPr>
              <w:t xml:space="preserve"> </w:t>
            </w:r>
            <w:r w:rsidR="00016D4B">
              <w:rPr>
                <w:rStyle w:val="FontStyle101"/>
                <w:sz w:val="28"/>
                <w:szCs w:val="28"/>
              </w:rPr>
              <w:t xml:space="preserve">внесении изменений в </w:t>
            </w:r>
            <w:r w:rsidR="00016D4B">
              <w:rPr>
                <w:rStyle w:val="FontStyle101"/>
                <w:b w:val="0"/>
                <w:sz w:val="28"/>
                <w:szCs w:val="28"/>
              </w:rPr>
              <w:t xml:space="preserve"> </w:t>
            </w:r>
            <w:r w:rsidR="00016D4B">
              <w:rPr>
                <w:rStyle w:val="FontStyle101"/>
                <w:sz w:val="28"/>
                <w:szCs w:val="28"/>
              </w:rPr>
              <w:t>муниципальную программу</w:t>
            </w:r>
            <w:r>
              <w:rPr>
                <w:rFonts w:ascii="Times New Roman" w:hAnsi="Times New Roman"/>
                <w:b/>
                <w:sz w:val="28"/>
                <w:szCs w:val="28"/>
              </w:rPr>
              <w:t xml:space="preserve"> </w:t>
            </w:r>
            <w:r w:rsidRPr="00FE6E02">
              <w:rPr>
                <w:rFonts w:ascii="Times New Roman" w:hAnsi="Times New Roman"/>
                <w:b/>
                <w:sz w:val="28"/>
                <w:szCs w:val="28"/>
              </w:rPr>
              <w:t>«Развитие молодёжной политики в Медведском сельском поселении»</w:t>
            </w:r>
          </w:p>
        </w:tc>
        <w:tc>
          <w:tcPr>
            <w:tcW w:w="5004" w:type="dxa"/>
            <w:tcBorders>
              <w:left w:val="nil"/>
            </w:tcBorders>
          </w:tcPr>
          <w:p w:rsidR="004543CD" w:rsidRPr="00360358" w:rsidRDefault="004543CD" w:rsidP="007A6A64">
            <w:pPr>
              <w:pStyle w:val="Style32"/>
              <w:widowControl/>
              <w:spacing w:line="240" w:lineRule="auto"/>
              <w:ind w:firstLine="720"/>
              <w:rPr>
                <w:rFonts w:cs="Arial"/>
                <w:sz w:val="28"/>
                <w:szCs w:val="28"/>
              </w:rPr>
            </w:pPr>
          </w:p>
        </w:tc>
      </w:tr>
    </w:tbl>
    <w:p w:rsidR="004543CD" w:rsidRPr="00016D4B" w:rsidRDefault="004543CD" w:rsidP="004543CD">
      <w:pPr>
        <w:spacing w:after="0"/>
        <w:ind w:firstLine="709"/>
        <w:jc w:val="both"/>
        <w:rPr>
          <w:sz w:val="16"/>
          <w:szCs w:val="16"/>
        </w:rPr>
      </w:pPr>
    </w:p>
    <w:p w:rsidR="00016D4B" w:rsidRPr="001E53BF" w:rsidRDefault="004543CD" w:rsidP="00D00840">
      <w:pPr>
        <w:spacing w:after="0" w:line="240" w:lineRule="auto"/>
        <w:jc w:val="both"/>
        <w:rPr>
          <w:rFonts w:ascii="Times New Roman" w:hAnsi="Times New Roman"/>
          <w:sz w:val="28"/>
          <w:szCs w:val="28"/>
        </w:rPr>
      </w:pPr>
      <w:r w:rsidRPr="00926524">
        <w:rPr>
          <w:sz w:val="28"/>
          <w:szCs w:val="28"/>
        </w:rPr>
        <w:t xml:space="preserve"> </w:t>
      </w:r>
      <w:r w:rsidR="00777370" w:rsidRPr="00926524">
        <w:rPr>
          <w:sz w:val="28"/>
          <w:szCs w:val="28"/>
        </w:rPr>
        <w:tab/>
      </w:r>
      <w:r w:rsidR="00016D4B" w:rsidRPr="001E53BF">
        <w:rPr>
          <w:rFonts w:ascii="Times New Roman" w:hAnsi="Times New Roman"/>
          <w:sz w:val="28"/>
          <w:szCs w:val="28"/>
        </w:rPr>
        <w:t>В соответствии со статьей 179 Бюджетного кодекса Российской Федерации, Порядком принятия решений о разработке муниципальных программ Администрации Медведского сельского поселения, их формирования и реализации, утвержденным постановлением Администрации Медведского сельского поселения от 07.02.2018 № 10, Перечнем муниципальных программ Администрации Медведского сельского поселения, утвержденным постановлением Администрации Медведского сельского посе</w:t>
      </w:r>
      <w:r w:rsidR="00016D4B">
        <w:rPr>
          <w:rFonts w:ascii="Times New Roman" w:hAnsi="Times New Roman"/>
          <w:sz w:val="28"/>
          <w:szCs w:val="28"/>
        </w:rPr>
        <w:t>ления от 1</w:t>
      </w:r>
      <w:r w:rsidR="00830097">
        <w:rPr>
          <w:rFonts w:ascii="Times New Roman" w:hAnsi="Times New Roman"/>
          <w:sz w:val="28"/>
          <w:szCs w:val="28"/>
        </w:rPr>
        <w:t>5</w:t>
      </w:r>
      <w:r w:rsidR="00016D4B">
        <w:rPr>
          <w:rFonts w:ascii="Times New Roman" w:hAnsi="Times New Roman"/>
          <w:sz w:val="28"/>
          <w:szCs w:val="28"/>
        </w:rPr>
        <w:t>.10.20</w:t>
      </w:r>
      <w:r w:rsidR="00830097">
        <w:rPr>
          <w:rFonts w:ascii="Times New Roman" w:hAnsi="Times New Roman"/>
          <w:sz w:val="28"/>
          <w:szCs w:val="28"/>
        </w:rPr>
        <w:t>20</w:t>
      </w:r>
      <w:r w:rsidR="00016D4B">
        <w:rPr>
          <w:rFonts w:ascii="Times New Roman" w:hAnsi="Times New Roman"/>
          <w:sz w:val="28"/>
          <w:szCs w:val="28"/>
        </w:rPr>
        <w:t xml:space="preserve"> № 10</w:t>
      </w:r>
      <w:r w:rsidR="00830097">
        <w:rPr>
          <w:rFonts w:ascii="Times New Roman" w:hAnsi="Times New Roman"/>
          <w:sz w:val="28"/>
          <w:szCs w:val="28"/>
        </w:rPr>
        <w:t>1</w:t>
      </w:r>
      <w:r w:rsidR="00016D4B">
        <w:rPr>
          <w:rFonts w:ascii="Times New Roman" w:hAnsi="Times New Roman"/>
          <w:sz w:val="28"/>
          <w:szCs w:val="28"/>
        </w:rPr>
        <w:t xml:space="preserve">, в целях приведения объемов финансирования муниципальной программы в соответствии с утвержденными лимитами бюджетных ассигнований </w:t>
      </w:r>
      <w:r w:rsidR="00016D4B" w:rsidRPr="001E53BF">
        <w:rPr>
          <w:rFonts w:ascii="Times New Roman" w:hAnsi="Times New Roman"/>
          <w:sz w:val="28"/>
          <w:szCs w:val="28"/>
        </w:rPr>
        <w:t xml:space="preserve">Администрация Медведского сельского поселения </w:t>
      </w:r>
      <w:r w:rsidR="00016D4B" w:rsidRPr="001E53BF">
        <w:rPr>
          <w:rFonts w:ascii="Times New Roman" w:hAnsi="Times New Roman"/>
          <w:b/>
          <w:sz w:val="28"/>
          <w:szCs w:val="28"/>
        </w:rPr>
        <w:t>ПОСТАНОВЛЯЕТ</w:t>
      </w:r>
      <w:r w:rsidR="00016D4B" w:rsidRPr="001E53BF">
        <w:rPr>
          <w:rFonts w:ascii="Times New Roman" w:hAnsi="Times New Roman"/>
          <w:sz w:val="28"/>
          <w:szCs w:val="28"/>
        </w:rPr>
        <w:t>:</w:t>
      </w:r>
    </w:p>
    <w:p w:rsidR="00016D4B" w:rsidRPr="001E53BF" w:rsidRDefault="00016D4B" w:rsidP="00D00840">
      <w:pPr>
        <w:spacing w:after="0" w:line="240" w:lineRule="auto"/>
        <w:ind w:firstLine="720"/>
        <w:jc w:val="both"/>
        <w:rPr>
          <w:rFonts w:ascii="Times New Roman" w:hAnsi="Times New Roman"/>
          <w:sz w:val="28"/>
        </w:rPr>
      </w:pPr>
      <w:r>
        <w:rPr>
          <w:rFonts w:ascii="Times New Roman" w:hAnsi="Times New Roman"/>
          <w:sz w:val="28"/>
          <w:szCs w:val="28"/>
        </w:rPr>
        <w:t>1. Внести изменения в муниципальную программу «</w:t>
      </w:r>
      <w:r w:rsidRPr="00016D4B">
        <w:rPr>
          <w:rFonts w:ascii="Times New Roman" w:hAnsi="Times New Roman"/>
          <w:sz w:val="28"/>
          <w:szCs w:val="28"/>
        </w:rPr>
        <w:t>Развитие молодёжной политики в Медведском сельском поселении</w:t>
      </w:r>
      <w:r>
        <w:rPr>
          <w:rFonts w:ascii="Times New Roman" w:hAnsi="Times New Roman"/>
          <w:sz w:val="28"/>
          <w:szCs w:val="28"/>
        </w:rPr>
        <w:t>», утвержденную постановлением Администрации Медв</w:t>
      </w:r>
      <w:r w:rsidR="007D5243">
        <w:rPr>
          <w:rFonts w:ascii="Times New Roman" w:hAnsi="Times New Roman"/>
          <w:sz w:val="28"/>
          <w:szCs w:val="28"/>
        </w:rPr>
        <w:t>едского сельского поселения от 14</w:t>
      </w:r>
      <w:r>
        <w:rPr>
          <w:rFonts w:ascii="Times New Roman" w:hAnsi="Times New Roman"/>
          <w:sz w:val="28"/>
          <w:szCs w:val="28"/>
        </w:rPr>
        <w:t>.</w:t>
      </w:r>
      <w:r w:rsidR="007D5243">
        <w:rPr>
          <w:rFonts w:ascii="Times New Roman" w:hAnsi="Times New Roman"/>
          <w:sz w:val="28"/>
          <w:szCs w:val="28"/>
        </w:rPr>
        <w:t>11</w:t>
      </w:r>
      <w:r>
        <w:rPr>
          <w:rFonts w:ascii="Times New Roman" w:hAnsi="Times New Roman"/>
          <w:sz w:val="28"/>
          <w:szCs w:val="28"/>
        </w:rPr>
        <w:t>.20</w:t>
      </w:r>
      <w:r w:rsidR="007D5243">
        <w:rPr>
          <w:rFonts w:ascii="Times New Roman" w:hAnsi="Times New Roman"/>
          <w:sz w:val="28"/>
          <w:szCs w:val="28"/>
        </w:rPr>
        <w:t>19</w:t>
      </w:r>
      <w:r>
        <w:rPr>
          <w:rFonts w:ascii="Times New Roman" w:hAnsi="Times New Roman"/>
          <w:sz w:val="28"/>
          <w:szCs w:val="28"/>
        </w:rPr>
        <w:t xml:space="preserve"> №1</w:t>
      </w:r>
      <w:r w:rsidR="007D5243">
        <w:rPr>
          <w:rFonts w:ascii="Times New Roman" w:hAnsi="Times New Roman"/>
          <w:sz w:val="28"/>
          <w:szCs w:val="28"/>
        </w:rPr>
        <w:t>24</w:t>
      </w:r>
      <w:r>
        <w:rPr>
          <w:rFonts w:ascii="Times New Roman" w:hAnsi="Times New Roman"/>
          <w:sz w:val="28"/>
          <w:szCs w:val="28"/>
        </w:rPr>
        <w:t>, изложив в прилагаемой редакции. (Приложение)</w:t>
      </w:r>
    </w:p>
    <w:p w:rsidR="00E436F7" w:rsidRDefault="00016D4B" w:rsidP="00016D4B">
      <w:pPr>
        <w:spacing w:line="240" w:lineRule="auto"/>
        <w:jc w:val="both"/>
        <w:rPr>
          <w:rFonts w:ascii="Times New Roman" w:hAnsi="Times New Roman"/>
          <w:sz w:val="28"/>
        </w:rPr>
      </w:pPr>
      <w:r w:rsidRPr="001E53BF">
        <w:rPr>
          <w:rFonts w:ascii="Times New Roman" w:hAnsi="Times New Roman"/>
          <w:sz w:val="28"/>
        </w:rPr>
        <w:t xml:space="preserve">         </w:t>
      </w:r>
      <w:r>
        <w:rPr>
          <w:rFonts w:ascii="Times New Roman" w:hAnsi="Times New Roman"/>
          <w:sz w:val="28"/>
        </w:rPr>
        <w:t>2</w:t>
      </w:r>
      <w:r w:rsidRPr="001E53BF">
        <w:rPr>
          <w:rFonts w:ascii="Times New Roman" w:hAnsi="Times New Roman"/>
          <w:sz w:val="28"/>
        </w:rPr>
        <w:t>. Опубликовать настоящее постановление на официальном сайте Администрации Медведского сельского поселения в информационно-телекоммуникационной сети Интернет (</w:t>
      </w:r>
      <w:proofErr w:type="spellStart"/>
      <w:r w:rsidRPr="001E53BF">
        <w:rPr>
          <w:rFonts w:ascii="Times New Roman" w:hAnsi="Times New Roman"/>
          <w:sz w:val="28"/>
        </w:rPr>
        <w:t>медвед</w:t>
      </w:r>
      <w:r w:rsidR="0023299D">
        <w:rPr>
          <w:rFonts w:ascii="Times New Roman" w:hAnsi="Times New Roman"/>
          <w:sz w:val="28"/>
        </w:rPr>
        <w:t>ское</w:t>
      </w:r>
      <w:proofErr w:type="gramStart"/>
      <w:r w:rsidR="0023299D">
        <w:rPr>
          <w:rFonts w:ascii="Times New Roman" w:hAnsi="Times New Roman"/>
          <w:sz w:val="28"/>
        </w:rPr>
        <w:t>.р</w:t>
      </w:r>
      <w:proofErr w:type="gramEnd"/>
      <w:r w:rsidR="0023299D">
        <w:rPr>
          <w:rFonts w:ascii="Times New Roman" w:hAnsi="Times New Roman"/>
          <w:sz w:val="28"/>
        </w:rPr>
        <w:t>ф</w:t>
      </w:r>
      <w:proofErr w:type="spellEnd"/>
      <w:r w:rsidR="0023299D">
        <w:rPr>
          <w:rFonts w:ascii="Times New Roman" w:hAnsi="Times New Roman"/>
          <w:sz w:val="28"/>
        </w:rPr>
        <w:t>)</w:t>
      </w:r>
    </w:p>
    <w:p w:rsidR="00826815" w:rsidRDefault="00826815" w:rsidP="00E436F7">
      <w:pPr>
        <w:pStyle w:val="a8"/>
        <w:spacing w:after="0"/>
        <w:rPr>
          <w:rFonts w:eastAsia="Calibri"/>
          <w:b/>
          <w:sz w:val="28"/>
          <w:szCs w:val="22"/>
          <w:lang w:eastAsia="en-US"/>
        </w:rPr>
      </w:pPr>
    </w:p>
    <w:p w:rsidR="00D00840" w:rsidRDefault="00734A3C" w:rsidP="00DB7B14">
      <w:pPr>
        <w:pStyle w:val="a8"/>
        <w:spacing w:before="0" w:beforeAutospacing="0" w:after="0" w:afterAutospacing="0"/>
        <w:rPr>
          <w:b/>
          <w:sz w:val="28"/>
          <w:szCs w:val="28"/>
        </w:rPr>
      </w:pPr>
      <w:r>
        <w:rPr>
          <w:b/>
          <w:sz w:val="28"/>
          <w:szCs w:val="28"/>
        </w:rPr>
        <w:t>Глава сельского поселения                                      И.Н. Павлова</w:t>
      </w:r>
    </w:p>
    <w:p w:rsidR="00D00840" w:rsidRDefault="00D00840" w:rsidP="00DB7B14">
      <w:pPr>
        <w:pStyle w:val="a8"/>
        <w:spacing w:before="0" w:beforeAutospacing="0" w:after="0" w:afterAutospacing="0"/>
        <w:rPr>
          <w:b/>
          <w:sz w:val="28"/>
          <w:szCs w:val="28"/>
        </w:rPr>
        <w:sectPr w:rsidR="00D00840">
          <w:pgSz w:w="11906" w:h="16838"/>
          <w:pgMar w:top="1134" w:right="737" w:bottom="1134" w:left="170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543CD" w:rsidRPr="00360358" w:rsidTr="007A6A64">
        <w:tc>
          <w:tcPr>
            <w:tcW w:w="4785" w:type="dxa"/>
            <w:tcBorders>
              <w:top w:val="nil"/>
              <w:left w:val="nil"/>
              <w:bottom w:val="nil"/>
              <w:right w:val="nil"/>
            </w:tcBorders>
            <w:shd w:val="clear" w:color="auto" w:fill="auto"/>
          </w:tcPr>
          <w:p w:rsidR="004543CD" w:rsidRPr="00360358" w:rsidRDefault="004543CD" w:rsidP="007A6A64">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rPr>
              <w:lastRenderedPageBreak/>
              <w:t xml:space="preserve"> </w:t>
            </w:r>
          </w:p>
        </w:tc>
        <w:tc>
          <w:tcPr>
            <w:tcW w:w="4785" w:type="dxa"/>
            <w:tcBorders>
              <w:top w:val="nil"/>
              <w:left w:val="nil"/>
              <w:bottom w:val="nil"/>
              <w:right w:val="nil"/>
            </w:tcBorders>
            <w:shd w:val="clear" w:color="auto" w:fill="auto"/>
          </w:tcPr>
          <w:p w:rsidR="004543CD" w:rsidRPr="00FE6E02" w:rsidRDefault="004543CD" w:rsidP="00DB7B14">
            <w:pPr>
              <w:widowControl w:val="0"/>
              <w:autoSpaceDE w:val="0"/>
              <w:autoSpaceDN w:val="0"/>
              <w:adjustRightInd w:val="0"/>
              <w:spacing w:after="0" w:line="240" w:lineRule="auto"/>
              <w:jc w:val="right"/>
              <w:rPr>
                <w:rFonts w:ascii="Times New Roman" w:hAnsi="Times New Roman"/>
                <w:sz w:val="24"/>
                <w:szCs w:val="24"/>
              </w:rPr>
            </w:pPr>
            <w:r w:rsidRPr="00FE6E02">
              <w:rPr>
                <w:rFonts w:ascii="Times New Roman" w:hAnsi="Times New Roman"/>
                <w:sz w:val="24"/>
                <w:szCs w:val="24"/>
              </w:rPr>
              <w:t xml:space="preserve">Приложение </w:t>
            </w:r>
            <w:r w:rsidR="00DB7B14">
              <w:rPr>
                <w:rFonts w:ascii="Times New Roman" w:hAnsi="Times New Roman"/>
                <w:sz w:val="24"/>
                <w:szCs w:val="24"/>
              </w:rPr>
              <w:t xml:space="preserve"> </w:t>
            </w:r>
          </w:p>
          <w:p w:rsidR="004543CD" w:rsidRPr="00FE6E02" w:rsidRDefault="004543CD" w:rsidP="00DB7B14">
            <w:pPr>
              <w:widowControl w:val="0"/>
              <w:autoSpaceDE w:val="0"/>
              <w:autoSpaceDN w:val="0"/>
              <w:adjustRightInd w:val="0"/>
              <w:spacing w:after="0" w:line="240" w:lineRule="auto"/>
              <w:jc w:val="right"/>
              <w:rPr>
                <w:rFonts w:ascii="Times New Roman" w:hAnsi="Times New Roman"/>
                <w:sz w:val="24"/>
                <w:szCs w:val="24"/>
              </w:rPr>
            </w:pPr>
            <w:r w:rsidRPr="00FE6E02">
              <w:rPr>
                <w:rFonts w:ascii="Times New Roman" w:hAnsi="Times New Roman"/>
                <w:sz w:val="24"/>
                <w:szCs w:val="24"/>
              </w:rPr>
              <w:t>к постановлению Администрации Медведского сельского поселения</w:t>
            </w:r>
          </w:p>
          <w:p w:rsidR="004543CD" w:rsidRPr="00FE6E02" w:rsidRDefault="00734A3C" w:rsidP="00C7218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20.12.2021</w:t>
            </w:r>
            <w:r w:rsidR="004543CD" w:rsidRPr="00826815">
              <w:rPr>
                <w:rFonts w:ascii="Times New Roman" w:hAnsi="Times New Roman"/>
                <w:sz w:val="24"/>
                <w:szCs w:val="24"/>
              </w:rPr>
              <w:t xml:space="preserve">№ </w:t>
            </w:r>
            <w:r>
              <w:rPr>
                <w:rFonts w:ascii="Times New Roman" w:hAnsi="Times New Roman"/>
                <w:sz w:val="24"/>
                <w:szCs w:val="24"/>
              </w:rPr>
              <w:t>132</w:t>
            </w:r>
          </w:p>
        </w:tc>
      </w:tr>
    </w:tbl>
    <w:p w:rsidR="00826815" w:rsidRDefault="00826815" w:rsidP="00826815">
      <w:pPr>
        <w:pStyle w:val="ConsPlusNonformat"/>
        <w:jc w:val="center"/>
        <w:rPr>
          <w:rFonts w:ascii="Times New Roman" w:hAnsi="Times New Roman" w:cs="Times New Roman"/>
          <w:b/>
          <w:sz w:val="28"/>
          <w:szCs w:val="28"/>
        </w:rPr>
      </w:pPr>
    </w:p>
    <w:p w:rsidR="00826815" w:rsidRDefault="00826815" w:rsidP="00826815">
      <w:pPr>
        <w:pStyle w:val="ConsPlusNonformat"/>
        <w:jc w:val="center"/>
        <w:rPr>
          <w:rFonts w:ascii="Times New Roman" w:hAnsi="Times New Roman" w:cs="Times New Roman"/>
          <w:b/>
          <w:sz w:val="28"/>
          <w:szCs w:val="28"/>
        </w:rPr>
      </w:pPr>
    </w:p>
    <w:p w:rsidR="00826815" w:rsidRPr="00A67C61" w:rsidRDefault="00826815" w:rsidP="00826815">
      <w:pPr>
        <w:pStyle w:val="ConsPlusNonformat"/>
        <w:jc w:val="center"/>
        <w:rPr>
          <w:rFonts w:ascii="Times New Roman" w:hAnsi="Times New Roman" w:cs="Times New Roman"/>
          <w:b/>
          <w:sz w:val="28"/>
          <w:szCs w:val="28"/>
        </w:rPr>
      </w:pPr>
      <w:r w:rsidRPr="00A67C61">
        <w:rPr>
          <w:rFonts w:ascii="Times New Roman" w:hAnsi="Times New Roman" w:cs="Times New Roman"/>
          <w:b/>
          <w:sz w:val="28"/>
          <w:szCs w:val="28"/>
        </w:rPr>
        <w:t>ПАСПОРТ</w:t>
      </w:r>
    </w:p>
    <w:p w:rsidR="00826815" w:rsidRPr="00A67C61" w:rsidRDefault="00826815" w:rsidP="00826815">
      <w:pPr>
        <w:pStyle w:val="ConsPlusNonformat"/>
        <w:jc w:val="center"/>
        <w:rPr>
          <w:rFonts w:ascii="Times New Roman" w:hAnsi="Times New Roman" w:cs="Times New Roman"/>
          <w:b/>
          <w:sz w:val="28"/>
          <w:szCs w:val="28"/>
        </w:rPr>
      </w:pPr>
      <w:r w:rsidRPr="00A67C61">
        <w:rPr>
          <w:rFonts w:ascii="Times New Roman" w:hAnsi="Times New Roman" w:cs="Times New Roman"/>
          <w:b/>
          <w:sz w:val="28"/>
          <w:szCs w:val="28"/>
        </w:rPr>
        <w:t xml:space="preserve">муниципальной программы </w:t>
      </w:r>
    </w:p>
    <w:p w:rsidR="004543CD" w:rsidRDefault="004543CD" w:rsidP="004543CD">
      <w:pPr>
        <w:widowControl w:val="0"/>
        <w:autoSpaceDE w:val="0"/>
        <w:autoSpaceDN w:val="0"/>
        <w:adjustRightInd w:val="0"/>
        <w:spacing w:after="0" w:line="240" w:lineRule="auto"/>
        <w:jc w:val="both"/>
        <w:rPr>
          <w:rFonts w:ascii="Times New Roman" w:hAnsi="Times New Roman"/>
          <w:sz w:val="28"/>
          <w:szCs w:val="28"/>
        </w:rPr>
      </w:pPr>
    </w:p>
    <w:p w:rsidR="004543CD" w:rsidRPr="00360358" w:rsidRDefault="00826815" w:rsidP="00826815">
      <w:pPr>
        <w:suppressAutoHyphens/>
        <w:spacing w:after="0"/>
        <w:rPr>
          <w:rFonts w:ascii="Times New Roman" w:hAnsi="Times New Roman"/>
          <w:b/>
          <w:sz w:val="28"/>
          <w:szCs w:val="28"/>
        </w:rPr>
      </w:pPr>
      <w:r>
        <w:rPr>
          <w:rFonts w:ascii="Times New Roman" w:hAnsi="Times New Roman"/>
          <w:sz w:val="28"/>
          <w:szCs w:val="28"/>
        </w:rPr>
        <w:t xml:space="preserve">                                         </w:t>
      </w:r>
      <w:r w:rsidR="004543CD" w:rsidRPr="00360358">
        <w:rPr>
          <w:rFonts w:ascii="Times New Roman" w:hAnsi="Times New Roman"/>
          <w:b/>
          <w:sz w:val="28"/>
          <w:szCs w:val="28"/>
        </w:rPr>
        <w:t xml:space="preserve">Муниципальная программа </w:t>
      </w:r>
    </w:p>
    <w:p w:rsidR="004543CD" w:rsidRPr="00360358" w:rsidRDefault="004543CD" w:rsidP="00DB7B14">
      <w:pPr>
        <w:widowControl w:val="0"/>
        <w:autoSpaceDE w:val="0"/>
        <w:autoSpaceDN w:val="0"/>
        <w:adjustRightInd w:val="0"/>
        <w:spacing w:after="0" w:line="240" w:lineRule="auto"/>
        <w:jc w:val="center"/>
        <w:rPr>
          <w:rFonts w:ascii="Times New Roman" w:hAnsi="Times New Roman"/>
          <w:b/>
          <w:sz w:val="28"/>
          <w:szCs w:val="28"/>
        </w:rPr>
      </w:pPr>
      <w:r w:rsidRPr="00360358">
        <w:rPr>
          <w:rFonts w:ascii="Times New Roman" w:hAnsi="Times New Roman"/>
          <w:b/>
          <w:sz w:val="28"/>
          <w:szCs w:val="28"/>
        </w:rPr>
        <w:t>«</w:t>
      </w:r>
      <w:r>
        <w:rPr>
          <w:rFonts w:ascii="Times New Roman" w:hAnsi="Times New Roman"/>
          <w:b/>
          <w:sz w:val="28"/>
          <w:szCs w:val="28"/>
        </w:rPr>
        <w:t>Развитие молодежной политики в</w:t>
      </w:r>
      <w:r w:rsidRPr="00360358">
        <w:rPr>
          <w:rFonts w:ascii="Times New Roman" w:hAnsi="Times New Roman"/>
          <w:b/>
          <w:sz w:val="28"/>
          <w:szCs w:val="28"/>
        </w:rPr>
        <w:t xml:space="preserve"> </w:t>
      </w:r>
      <w:r>
        <w:rPr>
          <w:rFonts w:ascii="Times New Roman" w:hAnsi="Times New Roman"/>
          <w:b/>
          <w:sz w:val="28"/>
          <w:szCs w:val="28"/>
        </w:rPr>
        <w:t>Медведском</w:t>
      </w:r>
      <w:r w:rsidRPr="00360358">
        <w:rPr>
          <w:rFonts w:ascii="Times New Roman" w:hAnsi="Times New Roman"/>
          <w:b/>
          <w:sz w:val="28"/>
          <w:szCs w:val="28"/>
        </w:rPr>
        <w:t xml:space="preserve"> сельско</w:t>
      </w:r>
      <w:r>
        <w:rPr>
          <w:rFonts w:ascii="Times New Roman" w:hAnsi="Times New Roman"/>
          <w:b/>
          <w:sz w:val="28"/>
          <w:szCs w:val="28"/>
        </w:rPr>
        <w:t>м поселении</w:t>
      </w:r>
      <w:r w:rsidRPr="00360358">
        <w:rPr>
          <w:rFonts w:ascii="Times New Roman" w:hAnsi="Times New Roman"/>
          <w:b/>
          <w:sz w:val="28"/>
          <w:szCs w:val="28"/>
        </w:rPr>
        <w:t>»</w:t>
      </w:r>
    </w:p>
    <w:p w:rsidR="004543CD" w:rsidRPr="00360358" w:rsidRDefault="004543CD" w:rsidP="004543CD">
      <w:pPr>
        <w:pStyle w:val="ConsPlusNonformat"/>
        <w:rPr>
          <w:rFonts w:ascii="Times New Roman" w:hAnsi="Times New Roman" w:cs="Times New Roman"/>
          <w:sz w:val="28"/>
          <w:szCs w:val="28"/>
        </w:rPr>
      </w:pPr>
      <w:bookmarkStart w:id="0" w:name="Par107"/>
      <w:bookmarkEnd w:id="0"/>
    </w:p>
    <w:p w:rsidR="004543CD" w:rsidRPr="00A67C61" w:rsidRDefault="004543CD" w:rsidP="004543CD">
      <w:pPr>
        <w:widowControl w:val="0"/>
        <w:autoSpaceDE w:val="0"/>
        <w:autoSpaceDN w:val="0"/>
        <w:adjustRightInd w:val="0"/>
        <w:spacing w:after="0" w:line="240" w:lineRule="auto"/>
        <w:jc w:val="center"/>
        <w:rPr>
          <w:rFonts w:ascii="Times New Roman" w:hAnsi="Times New Roman"/>
          <w:b/>
          <w:sz w:val="28"/>
          <w:szCs w:val="28"/>
        </w:rPr>
      </w:pPr>
    </w:p>
    <w:p w:rsidR="005A21C9" w:rsidRPr="005A21C9" w:rsidRDefault="005A21C9" w:rsidP="005A21C9">
      <w:pPr>
        <w:autoSpaceDE w:val="0"/>
        <w:autoSpaceDN w:val="0"/>
        <w:adjustRightInd w:val="0"/>
        <w:ind w:firstLine="709"/>
        <w:jc w:val="both"/>
        <w:rPr>
          <w:rFonts w:ascii="Times New Roman" w:hAnsi="Times New Roman"/>
          <w:b/>
          <w:sz w:val="28"/>
          <w:szCs w:val="28"/>
        </w:rPr>
      </w:pPr>
      <w:r w:rsidRPr="005A21C9">
        <w:rPr>
          <w:rFonts w:ascii="Times New Roman" w:hAnsi="Times New Roman"/>
          <w:b/>
          <w:sz w:val="28"/>
          <w:szCs w:val="28"/>
        </w:rPr>
        <w:t>1. Основание для разработки и принятия муниципальной программы</w:t>
      </w:r>
    </w:p>
    <w:p w:rsidR="00B45BB4" w:rsidRDefault="0004380E" w:rsidP="00B45BB4">
      <w:pPr>
        <w:autoSpaceDE w:val="0"/>
        <w:autoSpaceDN w:val="0"/>
        <w:adjustRightInd w:val="0"/>
        <w:spacing w:line="240" w:lineRule="auto"/>
        <w:ind w:firstLine="708"/>
        <w:jc w:val="both"/>
        <w:rPr>
          <w:rFonts w:ascii="Times New Roman" w:hAnsi="Times New Roman"/>
          <w:sz w:val="28"/>
          <w:szCs w:val="28"/>
        </w:rPr>
      </w:pPr>
      <w:r w:rsidRPr="00D9289E">
        <w:rPr>
          <w:rFonts w:ascii="Times New Roman" w:hAnsi="Times New Roman"/>
          <w:sz w:val="28"/>
          <w:szCs w:val="28"/>
        </w:rPr>
        <w:t xml:space="preserve">Решение Совета депутатов Медведского сельского поселения от 21.12.2018 № 128 «О концепции социально-экономического развития Медведского сельского поселения на 2019 год и плановый период 2020-2021 годов», постановление Администрации Медведского сельского поселения от </w:t>
      </w:r>
      <w:proofErr w:type="spellStart"/>
      <w:proofErr w:type="gramStart"/>
      <w:r w:rsidRPr="00313288">
        <w:rPr>
          <w:rFonts w:ascii="Times New Roman" w:hAnsi="Times New Roman"/>
          <w:sz w:val="28"/>
          <w:szCs w:val="28"/>
        </w:rPr>
        <w:t>от</w:t>
      </w:r>
      <w:proofErr w:type="spellEnd"/>
      <w:proofErr w:type="gramEnd"/>
      <w:r w:rsidRPr="00313288">
        <w:rPr>
          <w:rFonts w:ascii="Times New Roman" w:hAnsi="Times New Roman"/>
          <w:sz w:val="28"/>
          <w:szCs w:val="28"/>
        </w:rPr>
        <w:t xml:space="preserve"> 14.10.2019г. №105</w:t>
      </w:r>
      <w:r w:rsidRPr="00D9289E">
        <w:rPr>
          <w:rFonts w:ascii="Times New Roman" w:hAnsi="Times New Roman"/>
          <w:sz w:val="28"/>
          <w:szCs w:val="28"/>
        </w:rPr>
        <w:t xml:space="preserve"> «Об утверждении перечня муниципальных программ Администрации Медведского сельского поселения»</w:t>
      </w:r>
    </w:p>
    <w:p w:rsidR="004543CD" w:rsidRPr="00A67C61" w:rsidRDefault="004543CD" w:rsidP="00016D4B">
      <w:pPr>
        <w:autoSpaceDE w:val="0"/>
        <w:autoSpaceDN w:val="0"/>
        <w:adjustRightInd w:val="0"/>
        <w:jc w:val="both"/>
        <w:rPr>
          <w:rFonts w:ascii="Times New Roman" w:hAnsi="Times New Roman"/>
          <w:b/>
          <w:sz w:val="28"/>
          <w:szCs w:val="28"/>
        </w:rPr>
      </w:pPr>
      <w:r w:rsidRPr="00A67C61">
        <w:rPr>
          <w:rFonts w:ascii="Times New Roman" w:hAnsi="Times New Roman"/>
          <w:b/>
          <w:sz w:val="28"/>
          <w:szCs w:val="28"/>
        </w:rPr>
        <w:t>2. Ответственный исполнитель муниципальной программы</w:t>
      </w:r>
      <w:r w:rsidRPr="00A67C61">
        <w:rPr>
          <w:rFonts w:ascii="Times New Roman" w:hAnsi="Times New Roman"/>
          <w:sz w:val="28"/>
          <w:szCs w:val="28"/>
        </w:rPr>
        <w:t>: Администрация Медведского сельского поселения (далее Администрация)</w:t>
      </w:r>
    </w:p>
    <w:p w:rsidR="004543CD" w:rsidRPr="00A67C61" w:rsidRDefault="004543CD" w:rsidP="004543CD">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 xml:space="preserve">3. Соисполнители муниципальной программы: </w:t>
      </w:r>
      <w:r w:rsidRPr="004543CD">
        <w:rPr>
          <w:rFonts w:ascii="Times New Roman" w:hAnsi="Times New Roman"/>
          <w:sz w:val="28"/>
          <w:szCs w:val="28"/>
        </w:rPr>
        <w:t>нет</w:t>
      </w:r>
    </w:p>
    <w:p w:rsidR="004543CD" w:rsidRPr="00A67C61" w:rsidRDefault="004543CD" w:rsidP="004543CD">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 xml:space="preserve">4. Подпрограммы муниципальной программы: </w:t>
      </w:r>
      <w:r w:rsidRPr="004543CD">
        <w:rPr>
          <w:rFonts w:ascii="Times New Roman" w:hAnsi="Times New Roman"/>
          <w:sz w:val="28"/>
          <w:szCs w:val="28"/>
        </w:rPr>
        <w:t>нет</w:t>
      </w:r>
    </w:p>
    <w:p w:rsidR="004543CD" w:rsidRPr="00A67C61" w:rsidRDefault="004543CD" w:rsidP="004543CD">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5. Цели, задачи и целевые показатели муниципальной программы:</w:t>
      </w:r>
    </w:p>
    <w:p w:rsidR="004543CD" w:rsidRPr="00A67C61" w:rsidRDefault="004543CD" w:rsidP="004543C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863"/>
        <w:gridCol w:w="809"/>
        <w:gridCol w:w="809"/>
        <w:gridCol w:w="809"/>
        <w:gridCol w:w="809"/>
        <w:gridCol w:w="809"/>
      </w:tblGrid>
      <w:tr w:rsidR="004543CD" w:rsidRPr="00A67C61" w:rsidTr="00AD6F12">
        <w:tc>
          <w:tcPr>
            <w:tcW w:w="0" w:type="auto"/>
            <w:vMerge w:val="restart"/>
          </w:tcPr>
          <w:p w:rsidR="004543CD" w:rsidRPr="00AD6F12" w:rsidRDefault="004543CD" w:rsidP="007A6A64">
            <w:pPr>
              <w:pStyle w:val="ConsPlusCell"/>
              <w:rPr>
                <w:rFonts w:ascii="Times New Roman" w:hAnsi="Times New Roman" w:cs="Times New Roman"/>
                <w:b/>
                <w:sz w:val="28"/>
                <w:szCs w:val="28"/>
              </w:rPr>
            </w:pPr>
            <w:r w:rsidRPr="00AD6F12">
              <w:rPr>
                <w:rFonts w:ascii="Times New Roman" w:hAnsi="Times New Roman" w:cs="Times New Roman"/>
                <w:b/>
                <w:sz w:val="28"/>
                <w:szCs w:val="28"/>
              </w:rPr>
              <w:t>N</w:t>
            </w:r>
          </w:p>
          <w:p w:rsidR="004543CD" w:rsidRPr="00AD6F12" w:rsidRDefault="004543CD" w:rsidP="007A6A64">
            <w:pPr>
              <w:pStyle w:val="ConsPlusCell"/>
              <w:rPr>
                <w:rFonts w:ascii="Times New Roman" w:hAnsi="Times New Roman" w:cs="Times New Roman"/>
                <w:b/>
                <w:sz w:val="28"/>
                <w:szCs w:val="28"/>
              </w:rPr>
            </w:pPr>
            <w:proofErr w:type="spellStart"/>
            <w:proofErr w:type="gramStart"/>
            <w:r w:rsidRPr="00AD6F12">
              <w:rPr>
                <w:rFonts w:ascii="Times New Roman" w:hAnsi="Times New Roman" w:cs="Times New Roman"/>
                <w:b/>
                <w:sz w:val="28"/>
                <w:szCs w:val="28"/>
              </w:rPr>
              <w:t>п</w:t>
            </w:r>
            <w:proofErr w:type="spellEnd"/>
            <w:proofErr w:type="gramEnd"/>
            <w:r w:rsidRPr="00AD6F12">
              <w:rPr>
                <w:rFonts w:ascii="Times New Roman" w:hAnsi="Times New Roman" w:cs="Times New Roman"/>
                <w:b/>
                <w:sz w:val="28"/>
                <w:szCs w:val="28"/>
              </w:rPr>
              <w:t>/</w:t>
            </w:r>
            <w:proofErr w:type="spellStart"/>
            <w:r w:rsidRPr="00AD6F12">
              <w:rPr>
                <w:rFonts w:ascii="Times New Roman" w:hAnsi="Times New Roman" w:cs="Times New Roman"/>
                <w:b/>
                <w:sz w:val="28"/>
                <w:szCs w:val="28"/>
              </w:rPr>
              <w:t>п</w:t>
            </w:r>
            <w:proofErr w:type="spellEnd"/>
            <w:r w:rsidRPr="00AD6F12">
              <w:rPr>
                <w:rFonts w:ascii="Times New Roman" w:hAnsi="Times New Roman" w:cs="Times New Roman"/>
                <w:b/>
                <w:sz w:val="28"/>
                <w:szCs w:val="28"/>
              </w:rPr>
              <w:t xml:space="preserve"> </w:t>
            </w:r>
          </w:p>
        </w:tc>
        <w:tc>
          <w:tcPr>
            <w:tcW w:w="0" w:type="auto"/>
            <w:vMerge w:val="restart"/>
          </w:tcPr>
          <w:p w:rsidR="004543CD" w:rsidRPr="00AD6F12" w:rsidRDefault="004543CD" w:rsidP="007A6A64">
            <w:pPr>
              <w:pStyle w:val="ConsPlusCell"/>
              <w:rPr>
                <w:rFonts w:ascii="Times New Roman" w:hAnsi="Times New Roman" w:cs="Times New Roman"/>
                <w:b/>
                <w:sz w:val="28"/>
                <w:szCs w:val="28"/>
              </w:rPr>
            </w:pPr>
            <w:r w:rsidRPr="00AD6F12">
              <w:rPr>
                <w:rFonts w:ascii="Times New Roman" w:hAnsi="Times New Roman" w:cs="Times New Roman"/>
                <w:b/>
                <w:sz w:val="28"/>
                <w:szCs w:val="28"/>
              </w:rPr>
              <w:t xml:space="preserve">Цели, задачи муниципальной программы, наименование и единица измерения целевого показателя </w:t>
            </w:r>
          </w:p>
        </w:tc>
        <w:tc>
          <w:tcPr>
            <w:tcW w:w="0" w:type="auto"/>
            <w:gridSpan w:val="5"/>
          </w:tcPr>
          <w:p w:rsidR="004543CD" w:rsidRPr="00AD6F12" w:rsidRDefault="004543CD" w:rsidP="007A6A64">
            <w:pPr>
              <w:pStyle w:val="ConsPlusCell"/>
              <w:rPr>
                <w:rFonts w:ascii="Times New Roman" w:hAnsi="Times New Roman" w:cs="Times New Roman"/>
                <w:b/>
                <w:sz w:val="28"/>
                <w:szCs w:val="28"/>
              </w:rPr>
            </w:pPr>
            <w:r w:rsidRPr="00AD6F12">
              <w:rPr>
                <w:rFonts w:ascii="Times New Roman" w:hAnsi="Times New Roman" w:cs="Times New Roman"/>
                <w:b/>
                <w:sz w:val="28"/>
                <w:szCs w:val="28"/>
              </w:rPr>
              <w:t xml:space="preserve">Значения целевого </w:t>
            </w:r>
          </w:p>
          <w:p w:rsidR="004543CD" w:rsidRPr="00AD6F12" w:rsidRDefault="004543CD" w:rsidP="00AD6F12">
            <w:pPr>
              <w:widowControl w:val="0"/>
              <w:autoSpaceDE w:val="0"/>
              <w:autoSpaceDN w:val="0"/>
              <w:adjustRightInd w:val="0"/>
              <w:spacing w:after="0" w:line="240" w:lineRule="auto"/>
              <w:jc w:val="both"/>
              <w:rPr>
                <w:rFonts w:ascii="Times New Roman" w:hAnsi="Times New Roman"/>
                <w:sz w:val="28"/>
                <w:szCs w:val="28"/>
                <w:lang w:eastAsia="ru-RU"/>
              </w:rPr>
            </w:pPr>
            <w:r w:rsidRPr="00AD6F12">
              <w:rPr>
                <w:rFonts w:ascii="Times New Roman" w:hAnsi="Times New Roman"/>
                <w:b/>
                <w:sz w:val="28"/>
                <w:szCs w:val="28"/>
                <w:lang w:eastAsia="ru-RU"/>
              </w:rPr>
              <w:t>показателя по годам</w:t>
            </w:r>
          </w:p>
        </w:tc>
      </w:tr>
      <w:tr w:rsidR="004543CD" w:rsidRPr="00A67C61" w:rsidTr="00AD6F12">
        <w:tc>
          <w:tcPr>
            <w:tcW w:w="0" w:type="auto"/>
            <w:vMerge/>
          </w:tcPr>
          <w:p w:rsidR="004543CD" w:rsidRPr="00AD6F12" w:rsidRDefault="004543CD" w:rsidP="00AD6F12">
            <w:pPr>
              <w:widowControl w:val="0"/>
              <w:autoSpaceDE w:val="0"/>
              <w:autoSpaceDN w:val="0"/>
              <w:adjustRightInd w:val="0"/>
              <w:spacing w:after="0" w:line="240" w:lineRule="auto"/>
              <w:jc w:val="both"/>
              <w:rPr>
                <w:rFonts w:ascii="Times New Roman" w:hAnsi="Times New Roman"/>
                <w:sz w:val="28"/>
                <w:szCs w:val="28"/>
                <w:lang w:eastAsia="ru-RU"/>
              </w:rPr>
            </w:pPr>
          </w:p>
        </w:tc>
        <w:tc>
          <w:tcPr>
            <w:tcW w:w="0" w:type="auto"/>
            <w:vMerge/>
          </w:tcPr>
          <w:p w:rsidR="004543CD" w:rsidRPr="00AD6F12" w:rsidRDefault="004543CD" w:rsidP="00AD6F12">
            <w:pPr>
              <w:widowControl w:val="0"/>
              <w:autoSpaceDE w:val="0"/>
              <w:autoSpaceDN w:val="0"/>
              <w:adjustRightInd w:val="0"/>
              <w:spacing w:after="0" w:line="240" w:lineRule="auto"/>
              <w:jc w:val="both"/>
              <w:rPr>
                <w:rFonts w:ascii="Times New Roman" w:hAnsi="Times New Roman"/>
                <w:sz w:val="28"/>
                <w:szCs w:val="28"/>
                <w:lang w:eastAsia="ru-RU"/>
              </w:rPr>
            </w:pPr>
          </w:p>
        </w:tc>
        <w:tc>
          <w:tcPr>
            <w:tcW w:w="0" w:type="auto"/>
          </w:tcPr>
          <w:p w:rsidR="004543CD" w:rsidRPr="00AD6F12" w:rsidRDefault="004543CD" w:rsidP="00AD6F12">
            <w:pPr>
              <w:pStyle w:val="ConsPlusCell"/>
              <w:jc w:val="center"/>
              <w:rPr>
                <w:rFonts w:ascii="Times New Roman" w:hAnsi="Times New Roman" w:cs="Times New Roman"/>
                <w:b/>
                <w:sz w:val="28"/>
                <w:szCs w:val="28"/>
              </w:rPr>
            </w:pPr>
            <w:r w:rsidRPr="00AD6F12">
              <w:rPr>
                <w:rFonts w:ascii="Times New Roman" w:hAnsi="Times New Roman" w:cs="Times New Roman"/>
                <w:b/>
                <w:sz w:val="28"/>
                <w:szCs w:val="28"/>
              </w:rPr>
              <w:t>201</w:t>
            </w:r>
            <w:r w:rsidR="00DD38D7">
              <w:rPr>
                <w:rFonts w:ascii="Times New Roman" w:hAnsi="Times New Roman" w:cs="Times New Roman"/>
                <w:b/>
                <w:sz w:val="28"/>
                <w:szCs w:val="28"/>
              </w:rPr>
              <w:t>9</w:t>
            </w:r>
          </w:p>
          <w:p w:rsidR="004543CD" w:rsidRPr="00AD6F12" w:rsidRDefault="004543CD" w:rsidP="007A6A64">
            <w:pPr>
              <w:pStyle w:val="ConsPlusCell"/>
              <w:rPr>
                <w:rFonts w:ascii="Times New Roman" w:hAnsi="Times New Roman" w:cs="Times New Roman"/>
                <w:b/>
                <w:sz w:val="28"/>
                <w:szCs w:val="28"/>
              </w:rPr>
            </w:pPr>
          </w:p>
        </w:tc>
        <w:tc>
          <w:tcPr>
            <w:tcW w:w="0" w:type="auto"/>
          </w:tcPr>
          <w:p w:rsidR="004543CD" w:rsidRPr="00AD6F12" w:rsidRDefault="004543CD" w:rsidP="00DD38D7">
            <w:pPr>
              <w:pStyle w:val="ConsPlusCell"/>
              <w:jc w:val="center"/>
              <w:rPr>
                <w:rFonts w:ascii="Times New Roman" w:hAnsi="Times New Roman" w:cs="Times New Roman"/>
                <w:b/>
                <w:sz w:val="28"/>
                <w:szCs w:val="28"/>
              </w:rPr>
            </w:pPr>
            <w:r w:rsidRPr="00AD6F12">
              <w:rPr>
                <w:rFonts w:ascii="Times New Roman" w:hAnsi="Times New Roman" w:cs="Times New Roman"/>
                <w:b/>
                <w:sz w:val="28"/>
                <w:szCs w:val="28"/>
              </w:rPr>
              <w:t>20</w:t>
            </w:r>
            <w:r w:rsidR="00DD38D7">
              <w:rPr>
                <w:rFonts w:ascii="Times New Roman" w:hAnsi="Times New Roman" w:cs="Times New Roman"/>
                <w:b/>
                <w:sz w:val="28"/>
                <w:szCs w:val="28"/>
              </w:rPr>
              <w:t>20</w:t>
            </w:r>
          </w:p>
        </w:tc>
        <w:tc>
          <w:tcPr>
            <w:tcW w:w="0" w:type="auto"/>
          </w:tcPr>
          <w:p w:rsidR="004543CD" w:rsidRPr="00AD6F12" w:rsidRDefault="004543CD" w:rsidP="00DD38D7">
            <w:pPr>
              <w:pStyle w:val="ConsPlusCell"/>
              <w:jc w:val="center"/>
              <w:rPr>
                <w:rFonts w:ascii="Times New Roman" w:hAnsi="Times New Roman" w:cs="Times New Roman"/>
                <w:b/>
                <w:sz w:val="28"/>
                <w:szCs w:val="28"/>
              </w:rPr>
            </w:pPr>
            <w:r w:rsidRPr="00AD6F12">
              <w:rPr>
                <w:rFonts w:ascii="Times New Roman" w:hAnsi="Times New Roman" w:cs="Times New Roman"/>
                <w:b/>
                <w:sz w:val="28"/>
                <w:szCs w:val="28"/>
              </w:rPr>
              <w:t>20</w:t>
            </w:r>
            <w:r w:rsidR="00DD38D7">
              <w:rPr>
                <w:rFonts w:ascii="Times New Roman" w:hAnsi="Times New Roman" w:cs="Times New Roman"/>
                <w:b/>
                <w:sz w:val="28"/>
                <w:szCs w:val="28"/>
              </w:rPr>
              <w:t>2</w:t>
            </w:r>
            <w:r w:rsidRPr="00AD6F12">
              <w:rPr>
                <w:rFonts w:ascii="Times New Roman" w:hAnsi="Times New Roman" w:cs="Times New Roman"/>
                <w:b/>
                <w:sz w:val="28"/>
                <w:szCs w:val="28"/>
              </w:rPr>
              <w:t>1</w:t>
            </w:r>
          </w:p>
        </w:tc>
        <w:tc>
          <w:tcPr>
            <w:tcW w:w="0" w:type="auto"/>
          </w:tcPr>
          <w:p w:rsidR="004543CD" w:rsidRPr="00AD6F12" w:rsidRDefault="004543CD" w:rsidP="00DD38D7">
            <w:pPr>
              <w:widowControl w:val="0"/>
              <w:autoSpaceDE w:val="0"/>
              <w:autoSpaceDN w:val="0"/>
              <w:adjustRightInd w:val="0"/>
              <w:spacing w:after="0" w:line="240" w:lineRule="auto"/>
              <w:jc w:val="both"/>
              <w:rPr>
                <w:rFonts w:ascii="Times New Roman" w:hAnsi="Times New Roman"/>
                <w:b/>
                <w:sz w:val="28"/>
                <w:szCs w:val="28"/>
                <w:lang w:eastAsia="ru-RU"/>
              </w:rPr>
            </w:pPr>
            <w:r w:rsidRPr="00AD6F12">
              <w:rPr>
                <w:rFonts w:ascii="Times New Roman" w:hAnsi="Times New Roman"/>
                <w:b/>
                <w:sz w:val="28"/>
                <w:szCs w:val="28"/>
                <w:lang w:eastAsia="ru-RU"/>
              </w:rPr>
              <w:t>202</w:t>
            </w:r>
            <w:r w:rsidR="00DD38D7">
              <w:rPr>
                <w:rFonts w:ascii="Times New Roman" w:hAnsi="Times New Roman"/>
                <w:b/>
                <w:sz w:val="28"/>
                <w:szCs w:val="28"/>
                <w:lang w:eastAsia="ru-RU"/>
              </w:rPr>
              <w:t>2</w:t>
            </w:r>
          </w:p>
        </w:tc>
        <w:tc>
          <w:tcPr>
            <w:tcW w:w="0" w:type="auto"/>
          </w:tcPr>
          <w:p w:rsidR="004543CD" w:rsidRPr="00AD6F12" w:rsidRDefault="004543CD" w:rsidP="00DD38D7">
            <w:pPr>
              <w:widowControl w:val="0"/>
              <w:autoSpaceDE w:val="0"/>
              <w:autoSpaceDN w:val="0"/>
              <w:adjustRightInd w:val="0"/>
              <w:spacing w:after="0" w:line="240" w:lineRule="auto"/>
              <w:jc w:val="both"/>
              <w:rPr>
                <w:rFonts w:ascii="Times New Roman" w:hAnsi="Times New Roman"/>
                <w:b/>
                <w:sz w:val="28"/>
                <w:szCs w:val="28"/>
                <w:lang w:eastAsia="ru-RU"/>
              </w:rPr>
            </w:pPr>
            <w:r w:rsidRPr="00AD6F12">
              <w:rPr>
                <w:rFonts w:ascii="Times New Roman" w:hAnsi="Times New Roman"/>
                <w:b/>
                <w:sz w:val="28"/>
                <w:szCs w:val="28"/>
                <w:lang w:eastAsia="ru-RU"/>
              </w:rPr>
              <w:t>202</w:t>
            </w:r>
            <w:r w:rsidR="00DD38D7">
              <w:rPr>
                <w:rFonts w:ascii="Times New Roman" w:hAnsi="Times New Roman"/>
                <w:b/>
                <w:sz w:val="28"/>
                <w:szCs w:val="28"/>
                <w:lang w:eastAsia="ru-RU"/>
              </w:rPr>
              <w:t>3</w:t>
            </w:r>
          </w:p>
        </w:tc>
      </w:tr>
      <w:tr w:rsidR="004543CD" w:rsidRPr="00A67C61" w:rsidTr="00AD6F12">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1</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2</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3</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4</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5</w:t>
            </w:r>
          </w:p>
        </w:tc>
        <w:tc>
          <w:tcPr>
            <w:tcW w:w="0" w:type="auto"/>
          </w:tcPr>
          <w:p w:rsidR="004543CD" w:rsidRPr="00AD6F12" w:rsidRDefault="004543CD" w:rsidP="00DD38D7">
            <w:pPr>
              <w:widowControl w:val="0"/>
              <w:autoSpaceDE w:val="0"/>
              <w:autoSpaceDN w:val="0"/>
              <w:adjustRightInd w:val="0"/>
              <w:spacing w:after="0" w:line="240" w:lineRule="auto"/>
              <w:jc w:val="center"/>
              <w:rPr>
                <w:rFonts w:ascii="Times New Roman" w:hAnsi="Times New Roman"/>
                <w:sz w:val="28"/>
                <w:szCs w:val="28"/>
                <w:lang w:eastAsia="ru-RU"/>
              </w:rPr>
            </w:pPr>
            <w:r w:rsidRPr="00AD6F12">
              <w:rPr>
                <w:rFonts w:ascii="Times New Roman" w:hAnsi="Times New Roman"/>
                <w:sz w:val="28"/>
                <w:szCs w:val="28"/>
                <w:lang w:eastAsia="ru-RU"/>
              </w:rPr>
              <w:t>6</w:t>
            </w:r>
          </w:p>
        </w:tc>
        <w:tc>
          <w:tcPr>
            <w:tcW w:w="0" w:type="auto"/>
          </w:tcPr>
          <w:p w:rsidR="004543CD" w:rsidRPr="00AD6F12" w:rsidRDefault="004543CD" w:rsidP="00DD38D7">
            <w:pPr>
              <w:widowControl w:val="0"/>
              <w:autoSpaceDE w:val="0"/>
              <w:autoSpaceDN w:val="0"/>
              <w:adjustRightInd w:val="0"/>
              <w:spacing w:after="0" w:line="240" w:lineRule="auto"/>
              <w:jc w:val="center"/>
              <w:rPr>
                <w:rFonts w:ascii="Times New Roman" w:hAnsi="Times New Roman"/>
                <w:sz w:val="28"/>
                <w:szCs w:val="28"/>
                <w:lang w:eastAsia="ru-RU"/>
              </w:rPr>
            </w:pPr>
            <w:r w:rsidRPr="00AD6F12">
              <w:rPr>
                <w:rFonts w:ascii="Times New Roman" w:hAnsi="Times New Roman"/>
                <w:sz w:val="28"/>
                <w:szCs w:val="28"/>
                <w:lang w:eastAsia="ru-RU"/>
              </w:rPr>
              <w:t>7</w:t>
            </w:r>
          </w:p>
        </w:tc>
      </w:tr>
      <w:tr w:rsidR="004543CD" w:rsidRPr="00A67C61" w:rsidTr="00AD6F12">
        <w:tc>
          <w:tcPr>
            <w:tcW w:w="0" w:type="auto"/>
          </w:tcPr>
          <w:p w:rsidR="004543CD" w:rsidRPr="00AD6F12" w:rsidRDefault="004543CD" w:rsidP="007A6A64">
            <w:pPr>
              <w:pStyle w:val="ConsPlusCell"/>
              <w:rPr>
                <w:rFonts w:ascii="Times New Roman" w:hAnsi="Times New Roman" w:cs="Times New Roman"/>
                <w:sz w:val="28"/>
                <w:szCs w:val="28"/>
              </w:rPr>
            </w:pPr>
            <w:r w:rsidRPr="00AD6F12">
              <w:rPr>
                <w:rFonts w:ascii="Times New Roman" w:hAnsi="Times New Roman" w:cs="Times New Roman"/>
                <w:sz w:val="28"/>
                <w:szCs w:val="28"/>
              </w:rPr>
              <w:t>1.</w:t>
            </w:r>
          </w:p>
        </w:tc>
        <w:tc>
          <w:tcPr>
            <w:tcW w:w="0" w:type="auto"/>
            <w:gridSpan w:val="6"/>
          </w:tcPr>
          <w:p w:rsidR="004543CD" w:rsidRPr="00AD6F12" w:rsidRDefault="004543CD" w:rsidP="00AD6F12">
            <w:pPr>
              <w:pStyle w:val="ConsPlusNonformat"/>
              <w:jc w:val="both"/>
              <w:rPr>
                <w:rFonts w:ascii="Times New Roman" w:hAnsi="Times New Roman" w:cs="Times New Roman"/>
                <w:sz w:val="28"/>
                <w:szCs w:val="28"/>
              </w:rPr>
            </w:pPr>
            <w:r w:rsidRPr="00AD6F12">
              <w:rPr>
                <w:rFonts w:ascii="Times New Roman" w:hAnsi="Times New Roman" w:cs="Times New Roman"/>
                <w:sz w:val="28"/>
                <w:szCs w:val="28"/>
              </w:rPr>
              <w:t xml:space="preserve">Цель: 1 </w:t>
            </w:r>
            <w:r w:rsidR="00E96322" w:rsidRPr="00777370">
              <w:rPr>
                <w:rFonts w:ascii="Times New Roman" w:hAnsi="Times New Roman" w:cs="Times New Roman"/>
                <w:b/>
                <w:sz w:val="28"/>
                <w:szCs w:val="28"/>
              </w:rPr>
              <w:t>Развитие и укрепление системы духовно-нравственного и патриотического воспитания молодежи в Медведском сельском поселении</w:t>
            </w:r>
          </w:p>
        </w:tc>
      </w:tr>
      <w:tr w:rsidR="004543CD" w:rsidRPr="00A67C61" w:rsidTr="00AD6F12">
        <w:tc>
          <w:tcPr>
            <w:tcW w:w="0" w:type="auto"/>
          </w:tcPr>
          <w:p w:rsidR="004543CD" w:rsidRPr="00AD6F12" w:rsidRDefault="004543CD" w:rsidP="007A6A64">
            <w:pPr>
              <w:pStyle w:val="ConsPlusCell"/>
              <w:rPr>
                <w:rFonts w:ascii="Times New Roman" w:hAnsi="Times New Roman" w:cs="Times New Roman"/>
                <w:sz w:val="28"/>
                <w:szCs w:val="28"/>
              </w:rPr>
            </w:pPr>
            <w:r w:rsidRPr="00AD6F12">
              <w:rPr>
                <w:rFonts w:ascii="Times New Roman" w:hAnsi="Times New Roman" w:cs="Times New Roman"/>
                <w:sz w:val="28"/>
                <w:szCs w:val="28"/>
              </w:rPr>
              <w:t xml:space="preserve">1.1 </w:t>
            </w:r>
          </w:p>
        </w:tc>
        <w:tc>
          <w:tcPr>
            <w:tcW w:w="0" w:type="auto"/>
            <w:gridSpan w:val="6"/>
          </w:tcPr>
          <w:p w:rsidR="004543CD" w:rsidRPr="00AD6F12" w:rsidRDefault="004543CD" w:rsidP="007A6A64">
            <w:pPr>
              <w:pStyle w:val="ConsPlusCell"/>
              <w:rPr>
                <w:rFonts w:ascii="Times New Roman" w:hAnsi="Times New Roman" w:cs="Times New Roman"/>
                <w:i/>
                <w:sz w:val="28"/>
                <w:szCs w:val="28"/>
              </w:rPr>
            </w:pPr>
            <w:r w:rsidRPr="00AD6F12">
              <w:rPr>
                <w:rFonts w:ascii="Times New Roman" w:hAnsi="Times New Roman" w:cs="Times New Roman"/>
                <w:sz w:val="28"/>
                <w:szCs w:val="28"/>
              </w:rPr>
              <w:t xml:space="preserve">Задача: 1 </w:t>
            </w:r>
            <w:r w:rsidR="00E96322">
              <w:rPr>
                <w:rFonts w:ascii="Times New Roman" w:hAnsi="Times New Roman" w:cs="Times New Roman"/>
                <w:b/>
                <w:bCs/>
                <w:sz w:val="28"/>
                <w:szCs w:val="28"/>
              </w:rPr>
              <w:t>Формирование и развитие социально-значимых ценностей, патриотизма и гражданской ответственности м</w:t>
            </w:r>
            <w:r w:rsidRPr="00AD6F12">
              <w:rPr>
                <w:rFonts w:ascii="Times New Roman" w:hAnsi="Times New Roman" w:cs="Times New Roman"/>
                <w:b/>
                <w:sz w:val="28"/>
                <w:szCs w:val="28"/>
              </w:rPr>
              <w:t>олодёжи Медведского сельского поселения</w:t>
            </w:r>
            <w:r w:rsidRPr="00AD6F12">
              <w:rPr>
                <w:rFonts w:ascii="Times New Roman" w:hAnsi="Times New Roman" w:cs="Times New Roman"/>
                <w:b/>
                <w:i/>
                <w:sz w:val="28"/>
                <w:szCs w:val="28"/>
              </w:rPr>
              <w:t xml:space="preserve"> </w:t>
            </w:r>
          </w:p>
        </w:tc>
      </w:tr>
      <w:tr w:rsidR="00DD38D7" w:rsidRPr="00A67C61" w:rsidTr="00DB7B14">
        <w:trPr>
          <w:trHeight w:val="385"/>
        </w:trPr>
        <w:tc>
          <w:tcPr>
            <w:tcW w:w="0" w:type="auto"/>
          </w:tcPr>
          <w:p w:rsidR="00DD38D7" w:rsidRPr="00AD6F12" w:rsidRDefault="00DD38D7" w:rsidP="00AD6F12">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1.1.1</w:t>
            </w:r>
          </w:p>
        </w:tc>
        <w:tc>
          <w:tcPr>
            <w:tcW w:w="0" w:type="auto"/>
          </w:tcPr>
          <w:p w:rsidR="00DD38D7" w:rsidRPr="00AD6F12" w:rsidRDefault="00DD38D7" w:rsidP="00AD6F12">
            <w:pPr>
              <w:spacing w:before="120" w:line="240" w:lineRule="exact"/>
              <w:rPr>
                <w:rFonts w:ascii="Times New Roman" w:hAnsi="Times New Roman"/>
                <w:sz w:val="28"/>
                <w:szCs w:val="28"/>
                <w:lang w:eastAsia="ru-RU"/>
              </w:rPr>
            </w:pPr>
            <w:r>
              <w:rPr>
                <w:rFonts w:ascii="Times New Roman" w:hAnsi="Times New Roman"/>
                <w:sz w:val="28"/>
                <w:szCs w:val="28"/>
                <w:lang w:eastAsia="ru-RU"/>
              </w:rPr>
              <w:t>Количество мероприятий, ед.</w:t>
            </w:r>
          </w:p>
        </w:tc>
        <w:tc>
          <w:tcPr>
            <w:tcW w:w="0" w:type="auto"/>
          </w:tcPr>
          <w:p w:rsidR="00DD38D7" w:rsidRPr="00AD6F12" w:rsidRDefault="00DD38D7" w:rsidP="00DD38D7">
            <w:pPr>
              <w:pStyle w:val="ConsPlusCell"/>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DD38D7" w:rsidRPr="00AD6F12" w:rsidRDefault="00B657A8" w:rsidP="00DD38D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0" w:type="auto"/>
          </w:tcPr>
          <w:p w:rsidR="00DD38D7" w:rsidRPr="00AD6F12" w:rsidRDefault="00DD38D7" w:rsidP="00DD38D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0" w:type="auto"/>
          </w:tcPr>
          <w:p w:rsidR="00DD38D7" w:rsidRPr="00AD6F12" w:rsidRDefault="00DD38D7" w:rsidP="0077737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0" w:type="auto"/>
          </w:tcPr>
          <w:p w:rsidR="00DD38D7" w:rsidRPr="00AD6F12" w:rsidRDefault="00DD38D7" w:rsidP="0077737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r>
      <w:tr w:rsidR="00DD38D7" w:rsidRPr="00A67C61" w:rsidTr="00AD6F12">
        <w:tc>
          <w:tcPr>
            <w:tcW w:w="0" w:type="auto"/>
          </w:tcPr>
          <w:p w:rsidR="00DD38D7" w:rsidRPr="00AD6F12" w:rsidRDefault="00DD38D7" w:rsidP="00AD6F12">
            <w:pPr>
              <w:pStyle w:val="ConsPlusCell"/>
              <w:jc w:val="center"/>
              <w:rPr>
                <w:rFonts w:ascii="Times New Roman" w:hAnsi="Times New Roman" w:cs="Times New Roman"/>
                <w:sz w:val="28"/>
                <w:szCs w:val="28"/>
              </w:rPr>
            </w:pPr>
            <w:r>
              <w:rPr>
                <w:rFonts w:ascii="Times New Roman" w:hAnsi="Times New Roman" w:cs="Times New Roman"/>
                <w:sz w:val="28"/>
                <w:szCs w:val="28"/>
              </w:rPr>
              <w:t>1.1.2</w:t>
            </w:r>
          </w:p>
        </w:tc>
        <w:tc>
          <w:tcPr>
            <w:tcW w:w="0" w:type="auto"/>
          </w:tcPr>
          <w:p w:rsidR="00DD38D7" w:rsidRPr="00AD6F12" w:rsidRDefault="00DD38D7" w:rsidP="00AD6F12">
            <w:pPr>
              <w:spacing w:before="120" w:line="240" w:lineRule="exact"/>
              <w:rPr>
                <w:rFonts w:ascii="Times New Roman" w:hAnsi="Times New Roman"/>
                <w:sz w:val="28"/>
                <w:szCs w:val="28"/>
                <w:lang w:eastAsia="ru-RU"/>
              </w:rPr>
            </w:pPr>
            <w:r>
              <w:rPr>
                <w:rFonts w:ascii="Times New Roman" w:hAnsi="Times New Roman"/>
                <w:sz w:val="28"/>
                <w:szCs w:val="28"/>
                <w:lang w:eastAsia="ru-RU"/>
              </w:rPr>
              <w:t>Количество участников, участвующих в мероприятиях, чел.</w:t>
            </w:r>
          </w:p>
        </w:tc>
        <w:tc>
          <w:tcPr>
            <w:tcW w:w="0" w:type="auto"/>
          </w:tcPr>
          <w:p w:rsidR="00DD38D7" w:rsidRPr="00AD6F12" w:rsidRDefault="00DD38D7" w:rsidP="00DD38D7">
            <w:pPr>
              <w:pStyle w:val="ConsPlusCell"/>
              <w:jc w:val="center"/>
              <w:rPr>
                <w:rFonts w:ascii="Times New Roman" w:hAnsi="Times New Roman" w:cs="Times New Roman"/>
                <w:sz w:val="28"/>
                <w:szCs w:val="28"/>
              </w:rPr>
            </w:pPr>
            <w:r>
              <w:rPr>
                <w:rFonts w:ascii="Times New Roman" w:hAnsi="Times New Roman" w:cs="Times New Roman"/>
                <w:sz w:val="28"/>
                <w:szCs w:val="28"/>
              </w:rPr>
              <w:t>157</w:t>
            </w:r>
          </w:p>
        </w:tc>
        <w:tc>
          <w:tcPr>
            <w:tcW w:w="0" w:type="auto"/>
          </w:tcPr>
          <w:p w:rsidR="00DD38D7" w:rsidRPr="00AD6F12" w:rsidRDefault="00B657A8" w:rsidP="00DD38D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DD38D7">
              <w:rPr>
                <w:rFonts w:ascii="Times New Roman" w:hAnsi="Times New Roman"/>
                <w:sz w:val="28"/>
                <w:szCs w:val="28"/>
                <w:lang w:eastAsia="ru-RU"/>
              </w:rPr>
              <w:t>80</w:t>
            </w:r>
          </w:p>
        </w:tc>
        <w:tc>
          <w:tcPr>
            <w:tcW w:w="0" w:type="auto"/>
          </w:tcPr>
          <w:p w:rsidR="00DD38D7" w:rsidRPr="00AD6F12" w:rsidRDefault="00DD38D7" w:rsidP="00DD38D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90</w:t>
            </w:r>
          </w:p>
        </w:tc>
        <w:tc>
          <w:tcPr>
            <w:tcW w:w="0" w:type="auto"/>
          </w:tcPr>
          <w:p w:rsidR="00DD38D7" w:rsidRPr="00AD6F12" w:rsidRDefault="00DD38D7" w:rsidP="0077737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90</w:t>
            </w:r>
          </w:p>
        </w:tc>
        <w:tc>
          <w:tcPr>
            <w:tcW w:w="0" w:type="auto"/>
          </w:tcPr>
          <w:p w:rsidR="00DD38D7" w:rsidRPr="00AD6F12" w:rsidRDefault="00DD38D7" w:rsidP="0077737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90</w:t>
            </w:r>
          </w:p>
        </w:tc>
      </w:tr>
    </w:tbl>
    <w:p w:rsidR="00B26657" w:rsidRPr="00684C12" w:rsidRDefault="00B26657" w:rsidP="00926524">
      <w:pPr>
        <w:widowControl w:val="0"/>
        <w:autoSpaceDE w:val="0"/>
        <w:autoSpaceDN w:val="0"/>
        <w:adjustRightInd w:val="0"/>
        <w:spacing w:after="0" w:line="240" w:lineRule="auto"/>
        <w:ind w:firstLine="709"/>
        <w:jc w:val="both"/>
        <w:rPr>
          <w:rFonts w:ascii="Times New Roman" w:hAnsi="Times New Roman"/>
          <w:sz w:val="28"/>
          <w:szCs w:val="28"/>
        </w:rPr>
      </w:pPr>
      <w:r w:rsidRPr="00684C12">
        <w:rPr>
          <w:rFonts w:ascii="Times New Roman" w:hAnsi="Times New Roman"/>
          <w:sz w:val="28"/>
          <w:szCs w:val="28"/>
        </w:rPr>
        <w:lastRenderedPageBreak/>
        <w:t>Источниками информации определения значений целевых показателей явились данные</w:t>
      </w:r>
      <w:r>
        <w:rPr>
          <w:rFonts w:ascii="Times New Roman" w:hAnsi="Times New Roman"/>
          <w:sz w:val="28"/>
          <w:szCs w:val="28"/>
        </w:rPr>
        <w:t xml:space="preserve"> ежегодной</w:t>
      </w:r>
      <w:r w:rsidRPr="00684C12">
        <w:rPr>
          <w:rFonts w:ascii="Times New Roman" w:hAnsi="Times New Roman"/>
          <w:sz w:val="28"/>
          <w:szCs w:val="28"/>
        </w:rPr>
        <w:t xml:space="preserve"> </w:t>
      </w:r>
      <w:r>
        <w:rPr>
          <w:rFonts w:ascii="Times New Roman" w:hAnsi="Times New Roman"/>
          <w:sz w:val="28"/>
          <w:szCs w:val="28"/>
        </w:rPr>
        <w:t>отчетности в Администрацию Шимского муниципального района.</w:t>
      </w:r>
    </w:p>
    <w:p w:rsidR="004543CD" w:rsidRPr="00A67C61" w:rsidRDefault="004543CD" w:rsidP="00926524">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6. Сроки реализации муниципальной программы: 201</w:t>
      </w:r>
      <w:r w:rsidR="00DD38D7">
        <w:rPr>
          <w:rFonts w:ascii="Times New Roman" w:hAnsi="Times New Roman"/>
          <w:b/>
          <w:sz w:val="28"/>
          <w:szCs w:val="28"/>
        </w:rPr>
        <w:t>9-2023</w:t>
      </w:r>
      <w:r w:rsidRPr="00A67C61">
        <w:rPr>
          <w:rFonts w:ascii="Times New Roman" w:hAnsi="Times New Roman"/>
          <w:b/>
          <w:sz w:val="28"/>
          <w:szCs w:val="28"/>
        </w:rPr>
        <w:t xml:space="preserve"> годы</w:t>
      </w:r>
    </w:p>
    <w:p w:rsidR="004543CD" w:rsidRPr="00926524" w:rsidRDefault="004543CD" w:rsidP="00926524">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7. Объемы и источники финансирования муниципальной программы в целом и по годам реализации (тыс. руб.):</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4543CD" w:rsidRPr="00A67C61" w:rsidTr="007A6A64">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Источник финансирования </w:t>
            </w:r>
          </w:p>
        </w:tc>
      </w:tr>
      <w:tr w:rsidR="004543CD" w:rsidRPr="00A67C61" w:rsidTr="007A6A64">
        <w:trPr>
          <w:trHeight w:val="400"/>
          <w:tblCellSpacing w:w="5" w:type="nil"/>
          <w:jc w:val="center"/>
        </w:trPr>
        <w:tc>
          <w:tcPr>
            <w:tcW w:w="1320" w:type="dxa"/>
            <w:vMerge/>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p>
        </w:tc>
        <w:tc>
          <w:tcPr>
            <w:tcW w:w="16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областной </w:t>
            </w:r>
            <w:r w:rsidRPr="00A67C61">
              <w:rPr>
                <w:rFonts w:ascii="Times New Roman" w:hAnsi="Times New Roman" w:cs="Times New Roman"/>
                <w:b/>
                <w:sz w:val="28"/>
                <w:szCs w:val="28"/>
              </w:rPr>
              <w:br/>
              <w:t xml:space="preserve"> бюджет </w:t>
            </w:r>
          </w:p>
        </w:tc>
        <w:tc>
          <w:tcPr>
            <w:tcW w:w="192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федеральный </w:t>
            </w:r>
            <w:r w:rsidRPr="00A67C61">
              <w:rPr>
                <w:rFonts w:ascii="Times New Roman" w:hAnsi="Times New Roman" w:cs="Times New Roman"/>
                <w:b/>
                <w:sz w:val="28"/>
                <w:szCs w:val="28"/>
              </w:rPr>
              <w:br/>
              <w:t xml:space="preserve"> бюджет </w:t>
            </w:r>
          </w:p>
        </w:tc>
        <w:tc>
          <w:tcPr>
            <w:tcW w:w="1143"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бюджет</w:t>
            </w:r>
          </w:p>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муниципального района </w:t>
            </w:r>
          </w:p>
        </w:tc>
        <w:tc>
          <w:tcPr>
            <w:tcW w:w="10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внебюджетные средства</w:t>
            </w:r>
          </w:p>
        </w:tc>
        <w:tc>
          <w:tcPr>
            <w:tcW w:w="1257" w:type="dxa"/>
            <w:tcBorders>
              <w:left w:val="single" w:sz="4" w:space="0" w:color="auto"/>
              <w:bottom w:val="single" w:sz="4" w:space="0" w:color="auto"/>
              <w:right w:val="single" w:sz="4" w:space="0" w:color="auto"/>
            </w:tcBorders>
          </w:tcPr>
          <w:p w:rsidR="004543CD" w:rsidRPr="00A67C61" w:rsidRDefault="004543CD" w:rsidP="007A6A64">
            <w:pPr>
              <w:spacing w:after="0" w:line="240" w:lineRule="auto"/>
              <w:rPr>
                <w:rFonts w:ascii="Times New Roman" w:eastAsia="Times New Roman" w:hAnsi="Times New Roman"/>
                <w:b/>
                <w:sz w:val="28"/>
                <w:szCs w:val="28"/>
                <w:lang w:eastAsia="ru-RU"/>
              </w:rPr>
            </w:pPr>
            <w:r w:rsidRPr="00A67C61">
              <w:rPr>
                <w:rFonts w:ascii="Times New Roman" w:eastAsia="Times New Roman" w:hAnsi="Times New Roman"/>
                <w:b/>
                <w:sz w:val="28"/>
                <w:szCs w:val="28"/>
                <w:lang w:eastAsia="ru-RU"/>
              </w:rPr>
              <w:t>бюджет</w:t>
            </w:r>
          </w:p>
          <w:p w:rsidR="004543CD" w:rsidRPr="00A67C61" w:rsidRDefault="004543CD" w:rsidP="007A6A64">
            <w:pPr>
              <w:spacing w:after="0" w:line="240" w:lineRule="auto"/>
              <w:rPr>
                <w:rFonts w:ascii="Times New Roman" w:eastAsia="Times New Roman" w:hAnsi="Times New Roman"/>
                <w:b/>
                <w:sz w:val="28"/>
                <w:szCs w:val="28"/>
                <w:lang w:eastAsia="ru-RU"/>
              </w:rPr>
            </w:pPr>
            <w:r w:rsidRPr="00A67C61">
              <w:rPr>
                <w:rFonts w:ascii="Times New Roman" w:eastAsia="Times New Roman" w:hAnsi="Times New Roman"/>
                <w:b/>
                <w:sz w:val="28"/>
                <w:szCs w:val="28"/>
                <w:lang w:eastAsia="ru-RU"/>
              </w:rPr>
              <w:t>сельского</w:t>
            </w:r>
          </w:p>
          <w:p w:rsidR="004543CD" w:rsidRPr="00A67C61" w:rsidRDefault="004543CD" w:rsidP="007A6A64">
            <w:pPr>
              <w:spacing w:after="0" w:line="240" w:lineRule="auto"/>
              <w:rPr>
                <w:rFonts w:ascii="Times New Roman" w:eastAsia="Times New Roman" w:hAnsi="Times New Roman"/>
                <w:b/>
                <w:sz w:val="28"/>
                <w:szCs w:val="28"/>
                <w:lang w:eastAsia="ru-RU"/>
              </w:rPr>
            </w:pPr>
            <w:r w:rsidRPr="00A67C61">
              <w:rPr>
                <w:rFonts w:ascii="Times New Roman" w:eastAsia="Times New Roman" w:hAnsi="Times New Roman"/>
                <w:b/>
                <w:sz w:val="28"/>
                <w:szCs w:val="28"/>
                <w:lang w:eastAsia="ru-RU"/>
              </w:rPr>
              <w:t>поселения</w:t>
            </w:r>
          </w:p>
          <w:p w:rsidR="004543CD" w:rsidRPr="00A67C61" w:rsidRDefault="004543CD" w:rsidP="007A6A64">
            <w:pPr>
              <w:pStyle w:val="ConsPlusCell"/>
              <w:rPr>
                <w:rFonts w:ascii="Times New Roman" w:hAnsi="Times New Roman" w:cs="Times New Roman"/>
                <w:b/>
                <w:sz w:val="28"/>
                <w:szCs w:val="28"/>
              </w:rPr>
            </w:pPr>
          </w:p>
        </w:tc>
        <w:tc>
          <w:tcPr>
            <w:tcW w:w="120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всего </w:t>
            </w:r>
          </w:p>
        </w:tc>
      </w:tr>
      <w:tr w:rsidR="004543CD"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1 </w:t>
            </w:r>
          </w:p>
        </w:tc>
        <w:tc>
          <w:tcPr>
            <w:tcW w:w="16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2 </w:t>
            </w:r>
          </w:p>
        </w:tc>
        <w:tc>
          <w:tcPr>
            <w:tcW w:w="192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3 </w:t>
            </w:r>
          </w:p>
        </w:tc>
        <w:tc>
          <w:tcPr>
            <w:tcW w:w="1143"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4 </w:t>
            </w:r>
          </w:p>
        </w:tc>
        <w:tc>
          <w:tcPr>
            <w:tcW w:w="10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5 </w:t>
            </w:r>
          </w:p>
        </w:tc>
        <w:tc>
          <w:tcPr>
            <w:tcW w:w="1257" w:type="dxa"/>
            <w:tcBorders>
              <w:left w:val="single" w:sz="4" w:space="0" w:color="auto"/>
              <w:bottom w:val="single" w:sz="4" w:space="0" w:color="auto"/>
              <w:right w:val="single" w:sz="4" w:space="0" w:color="auto"/>
            </w:tcBorders>
          </w:tcPr>
          <w:p w:rsidR="004543CD" w:rsidRPr="00A67C61" w:rsidRDefault="004543CD" w:rsidP="007A6A64">
            <w:pPr>
              <w:pStyle w:val="ConsPlusCell"/>
              <w:jc w:val="center"/>
              <w:rPr>
                <w:rFonts w:ascii="Times New Roman" w:hAnsi="Times New Roman" w:cs="Times New Roman"/>
                <w:sz w:val="28"/>
                <w:szCs w:val="28"/>
              </w:rPr>
            </w:pPr>
            <w:r w:rsidRPr="00A67C61">
              <w:rPr>
                <w:rFonts w:ascii="Times New Roman" w:hAnsi="Times New Roman" w:cs="Times New Roman"/>
                <w:sz w:val="28"/>
                <w:szCs w:val="28"/>
              </w:rPr>
              <w:t>6</w:t>
            </w:r>
          </w:p>
        </w:tc>
        <w:tc>
          <w:tcPr>
            <w:tcW w:w="120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7 </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DD38D7">
            <w:pPr>
              <w:pStyle w:val="ConsPlusCell"/>
              <w:rPr>
                <w:rFonts w:ascii="Times New Roman" w:hAnsi="Times New Roman" w:cs="Times New Roman"/>
                <w:sz w:val="28"/>
                <w:szCs w:val="28"/>
              </w:rPr>
            </w:pPr>
            <w:r w:rsidRPr="00A67C61">
              <w:rPr>
                <w:rFonts w:ascii="Times New Roman" w:hAnsi="Times New Roman" w:cs="Times New Roman"/>
                <w:sz w:val="28"/>
                <w:szCs w:val="28"/>
              </w:rPr>
              <w:t>201</w:t>
            </w:r>
            <w:r>
              <w:rPr>
                <w:rFonts w:ascii="Times New Roman" w:hAnsi="Times New Roman" w:cs="Times New Roman"/>
                <w:sz w:val="28"/>
                <w:szCs w:val="28"/>
              </w:rPr>
              <w:t>9</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DD38D7" w:rsidP="00DD38D7">
            <w:pPr>
              <w:pStyle w:val="ConsPlusCell"/>
              <w:rPr>
                <w:rFonts w:ascii="Times New Roman" w:hAnsi="Times New Roman" w:cs="Times New Roman"/>
                <w:sz w:val="28"/>
                <w:szCs w:val="28"/>
              </w:rPr>
            </w:pPr>
            <w:r>
              <w:rPr>
                <w:rFonts w:ascii="Times New Roman" w:hAnsi="Times New Roman" w:cs="Times New Roman"/>
                <w:sz w:val="28"/>
                <w:szCs w:val="28"/>
              </w:rPr>
              <w:t>28,6</w:t>
            </w:r>
          </w:p>
        </w:tc>
        <w:tc>
          <w:tcPr>
            <w:tcW w:w="1200" w:type="dxa"/>
            <w:tcBorders>
              <w:left w:val="single" w:sz="4" w:space="0" w:color="auto"/>
              <w:bottom w:val="single" w:sz="4" w:space="0" w:color="auto"/>
              <w:right w:val="single" w:sz="4" w:space="0" w:color="auto"/>
            </w:tcBorders>
          </w:tcPr>
          <w:p w:rsidR="00DD38D7" w:rsidRPr="00A67C61" w:rsidRDefault="00DD38D7" w:rsidP="00DD38D7">
            <w:pPr>
              <w:pStyle w:val="ConsPlusCell"/>
              <w:rPr>
                <w:rFonts w:ascii="Times New Roman" w:hAnsi="Times New Roman" w:cs="Times New Roman"/>
                <w:sz w:val="28"/>
                <w:szCs w:val="28"/>
              </w:rPr>
            </w:pPr>
            <w:r>
              <w:rPr>
                <w:rFonts w:ascii="Times New Roman" w:hAnsi="Times New Roman" w:cs="Times New Roman"/>
                <w:sz w:val="28"/>
                <w:szCs w:val="28"/>
              </w:rPr>
              <w:t>28</w:t>
            </w:r>
            <w:r w:rsidRPr="00A67C61">
              <w:rPr>
                <w:rFonts w:ascii="Times New Roman" w:hAnsi="Times New Roman" w:cs="Times New Roman"/>
                <w:sz w:val="28"/>
                <w:szCs w:val="28"/>
              </w:rPr>
              <w:t>,</w:t>
            </w:r>
            <w:r>
              <w:rPr>
                <w:rFonts w:ascii="Times New Roman" w:hAnsi="Times New Roman" w:cs="Times New Roman"/>
                <w:sz w:val="28"/>
                <w:szCs w:val="28"/>
              </w:rPr>
              <w:t>6</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r>
              <w:rPr>
                <w:rFonts w:ascii="Times New Roman" w:hAnsi="Times New Roman" w:cs="Times New Roman"/>
                <w:sz w:val="28"/>
                <w:szCs w:val="28"/>
              </w:rPr>
              <w:t>2020</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B657A8" w:rsidP="00DD38D7">
            <w:pPr>
              <w:pStyle w:val="ConsPlusCell"/>
              <w:rPr>
                <w:rFonts w:ascii="Times New Roman" w:hAnsi="Times New Roman" w:cs="Times New Roman"/>
                <w:sz w:val="28"/>
                <w:szCs w:val="28"/>
              </w:rPr>
            </w:pPr>
            <w:r>
              <w:rPr>
                <w:rFonts w:ascii="Times New Roman" w:hAnsi="Times New Roman" w:cs="Times New Roman"/>
                <w:sz w:val="28"/>
                <w:szCs w:val="28"/>
              </w:rPr>
              <w:t>15</w:t>
            </w:r>
            <w:r w:rsidR="00DD38D7"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D38D7" w:rsidRPr="00A67C61" w:rsidRDefault="00B657A8" w:rsidP="00DD38D7">
            <w:pPr>
              <w:pStyle w:val="ConsPlusCell"/>
              <w:rPr>
                <w:rFonts w:ascii="Times New Roman" w:hAnsi="Times New Roman" w:cs="Times New Roman"/>
                <w:sz w:val="28"/>
                <w:szCs w:val="28"/>
              </w:rPr>
            </w:pPr>
            <w:r>
              <w:rPr>
                <w:rFonts w:ascii="Times New Roman" w:hAnsi="Times New Roman" w:cs="Times New Roman"/>
                <w:sz w:val="28"/>
                <w:szCs w:val="28"/>
              </w:rPr>
              <w:t>15</w:t>
            </w:r>
            <w:r w:rsidR="00DD38D7"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r>
              <w:rPr>
                <w:rFonts w:ascii="Times New Roman" w:hAnsi="Times New Roman" w:cs="Times New Roman"/>
                <w:sz w:val="28"/>
                <w:szCs w:val="28"/>
              </w:rPr>
              <w:t>2021</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C72189" w:rsidP="00DD38D7">
            <w:pPr>
              <w:pStyle w:val="ConsPlusCell"/>
              <w:rPr>
                <w:rFonts w:ascii="Times New Roman" w:hAnsi="Times New Roman" w:cs="Times New Roman"/>
                <w:sz w:val="28"/>
                <w:szCs w:val="28"/>
              </w:rPr>
            </w:pPr>
            <w:r>
              <w:rPr>
                <w:rFonts w:ascii="Times New Roman" w:hAnsi="Times New Roman" w:cs="Times New Roman"/>
                <w:sz w:val="28"/>
                <w:szCs w:val="28"/>
              </w:rPr>
              <w:t>22,8</w:t>
            </w:r>
          </w:p>
        </w:tc>
        <w:tc>
          <w:tcPr>
            <w:tcW w:w="1200" w:type="dxa"/>
            <w:tcBorders>
              <w:left w:val="single" w:sz="4" w:space="0" w:color="auto"/>
              <w:bottom w:val="single" w:sz="4" w:space="0" w:color="auto"/>
              <w:right w:val="single" w:sz="4" w:space="0" w:color="auto"/>
            </w:tcBorders>
          </w:tcPr>
          <w:p w:rsidR="00DD38D7" w:rsidRPr="00A67C61" w:rsidRDefault="00C72189" w:rsidP="00DD38D7">
            <w:pPr>
              <w:pStyle w:val="ConsPlusCell"/>
              <w:rPr>
                <w:rFonts w:ascii="Times New Roman" w:hAnsi="Times New Roman" w:cs="Times New Roman"/>
                <w:sz w:val="28"/>
                <w:szCs w:val="28"/>
              </w:rPr>
            </w:pPr>
            <w:r>
              <w:rPr>
                <w:rFonts w:ascii="Times New Roman" w:hAnsi="Times New Roman" w:cs="Times New Roman"/>
                <w:sz w:val="28"/>
                <w:szCs w:val="28"/>
              </w:rPr>
              <w:t>22,8</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DD38D7">
            <w:pPr>
              <w:pStyle w:val="ConsPlusCell"/>
              <w:rPr>
                <w:rFonts w:ascii="Times New Roman" w:hAnsi="Times New Roman" w:cs="Times New Roman"/>
                <w:sz w:val="28"/>
                <w:szCs w:val="28"/>
              </w:rPr>
            </w:pPr>
            <w:r w:rsidRPr="00A67C61">
              <w:rPr>
                <w:rFonts w:ascii="Times New Roman" w:hAnsi="Times New Roman" w:cs="Times New Roman"/>
                <w:sz w:val="28"/>
                <w:szCs w:val="28"/>
              </w:rPr>
              <w:t>202</w:t>
            </w:r>
            <w:r>
              <w:rPr>
                <w:rFonts w:ascii="Times New Roman" w:hAnsi="Times New Roman" w:cs="Times New Roman"/>
                <w:sz w:val="28"/>
                <w:szCs w:val="28"/>
              </w:rPr>
              <w:t>2</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2B24E8" w:rsidP="007A6A64">
            <w:pPr>
              <w:pStyle w:val="ConsPlusCell"/>
              <w:rPr>
                <w:rFonts w:ascii="Times New Roman" w:hAnsi="Times New Roman" w:cs="Times New Roman"/>
                <w:sz w:val="28"/>
                <w:szCs w:val="28"/>
              </w:rPr>
            </w:pPr>
            <w:r>
              <w:rPr>
                <w:rFonts w:ascii="Times New Roman" w:hAnsi="Times New Roman" w:cs="Times New Roman"/>
                <w:sz w:val="28"/>
                <w:szCs w:val="28"/>
              </w:rPr>
              <w:t>1</w:t>
            </w:r>
            <w:r w:rsidR="00016D4B">
              <w:rPr>
                <w:rFonts w:ascii="Times New Roman" w:hAnsi="Times New Roman" w:cs="Times New Roman"/>
                <w:sz w:val="28"/>
                <w:szCs w:val="28"/>
              </w:rPr>
              <w:t>0</w:t>
            </w:r>
            <w:r w:rsidR="00DD38D7"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D38D7" w:rsidRPr="00A67C61" w:rsidRDefault="002B24E8" w:rsidP="007A6A64">
            <w:pPr>
              <w:pStyle w:val="ConsPlusCell"/>
              <w:rPr>
                <w:rFonts w:ascii="Times New Roman" w:hAnsi="Times New Roman" w:cs="Times New Roman"/>
                <w:sz w:val="28"/>
                <w:szCs w:val="28"/>
              </w:rPr>
            </w:pPr>
            <w:r>
              <w:rPr>
                <w:rFonts w:ascii="Times New Roman" w:hAnsi="Times New Roman" w:cs="Times New Roman"/>
                <w:sz w:val="28"/>
                <w:szCs w:val="28"/>
              </w:rPr>
              <w:t>1</w:t>
            </w:r>
            <w:r w:rsidR="00016D4B">
              <w:rPr>
                <w:rFonts w:ascii="Times New Roman" w:hAnsi="Times New Roman" w:cs="Times New Roman"/>
                <w:sz w:val="28"/>
                <w:szCs w:val="28"/>
              </w:rPr>
              <w:t>0</w:t>
            </w:r>
            <w:r w:rsidR="00DD38D7"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r>
              <w:rPr>
                <w:rFonts w:ascii="Times New Roman" w:hAnsi="Times New Roman" w:cs="Times New Roman"/>
                <w:sz w:val="28"/>
                <w:szCs w:val="28"/>
              </w:rPr>
              <w:t>2023</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016D4B" w:rsidP="002B24E8">
            <w:pPr>
              <w:pStyle w:val="ConsPlusCell"/>
              <w:rPr>
                <w:rFonts w:ascii="Times New Roman" w:hAnsi="Times New Roman" w:cs="Times New Roman"/>
                <w:sz w:val="28"/>
                <w:szCs w:val="28"/>
              </w:rPr>
            </w:pPr>
            <w:r>
              <w:rPr>
                <w:rFonts w:ascii="Times New Roman" w:hAnsi="Times New Roman" w:cs="Times New Roman"/>
                <w:sz w:val="28"/>
                <w:szCs w:val="28"/>
              </w:rPr>
              <w:t>1</w:t>
            </w:r>
            <w:r w:rsidR="002B24E8">
              <w:rPr>
                <w:rFonts w:ascii="Times New Roman" w:hAnsi="Times New Roman" w:cs="Times New Roman"/>
                <w:sz w:val="28"/>
                <w:szCs w:val="28"/>
              </w:rPr>
              <w:t>0</w:t>
            </w:r>
            <w:r w:rsidR="00DD38D7"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D38D7" w:rsidRPr="00A67C61" w:rsidRDefault="00016D4B" w:rsidP="002B24E8">
            <w:pPr>
              <w:pStyle w:val="ConsPlusCell"/>
              <w:rPr>
                <w:rFonts w:ascii="Times New Roman" w:hAnsi="Times New Roman" w:cs="Times New Roman"/>
                <w:sz w:val="28"/>
                <w:szCs w:val="28"/>
              </w:rPr>
            </w:pPr>
            <w:r>
              <w:rPr>
                <w:rFonts w:ascii="Times New Roman" w:hAnsi="Times New Roman" w:cs="Times New Roman"/>
                <w:sz w:val="28"/>
                <w:szCs w:val="28"/>
              </w:rPr>
              <w:t>1</w:t>
            </w:r>
            <w:r w:rsidR="002B24E8">
              <w:rPr>
                <w:rFonts w:ascii="Times New Roman" w:hAnsi="Times New Roman" w:cs="Times New Roman"/>
                <w:sz w:val="28"/>
                <w:szCs w:val="28"/>
              </w:rPr>
              <w:t>0</w:t>
            </w:r>
            <w:r w:rsidR="00DD38D7"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ВСЕГО </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B657A8" w:rsidP="002B24E8">
            <w:pPr>
              <w:pStyle w:val="ConsPlusCell"/>
              <w:rPr>
                <w:rFonts w:ascii="Times New Roman" w:hAnsi="Times New Roman" w:cs="Times New Roman"/>
                <w:sz w:val="28"/>
                <w:szCs w:val="28"/>
              </w:rPr>
            </w:pPr>
            <w:r>
              <w:rPr>
                <w:rFonts w:ascii="Times New Roman" w:hAnsi="Times New Roman" w:cs="Times New Roman"/>
                <w:sz w:val="28"/>
                <w:szCs w:val="28"/>
              </w:rPr>
              <w:t>9</w:t>
            </w:r>
            <w:r w:rsidR="002B24E8">
              <w:rPr>
                <w:rFonts w:ascii="Times New Roman" w:hAnsi="Times New Roman" w:cs="Times New Roman"/>
                <w:sz w:val="28"/>
                <w:szCs w:val="28"/>
              </w:rPr>
              <w:t>3</w:t>
            </w:r>
            <w:r w:rsidR="00DD38D7">
              <w:rPr>
                <w:rFonts w:ascii="Times New Roman" w:hAnsi="Times New Roman" w:cs="Times New Roman"/>
                <w:sz w:val="28"/>
                <w:szCs w:val="28"/>
              </w:rPr>
              <w:t>,6</w:t>
            </w:r>
          </w:p>
        </w:tc>
        <w:tc>
          <w:tcPr>
            <w:tcW w:w="1200" w:type="dxa"/>
            <w:tcBorders>
              <w:left w:val="single" w:sz="4" w:space="0" w:color="auto"/>
              <w:bottom w:val="single" w:sz="4" w:space="0" w:color="auto"/>
              <w:right w:val="single" w:sz="4" w:space="0" w:color="auto"/>
            </w:tcBorders>
          </w:tcPr>
          <w:p w:rsidR="00DD38D7" w:rsidRPr="00A67C61" w:rsidRDefault="00B657A8" w:rsidP="002B24E8">
            <w:pPr>
              <w:pStyle w:val="ConsPlusCell"/>
              <w:rPr>
                <w:rFonts w:ascii="Times New Roman" w:hAnsi="Times New Roman" w:cs="Times New Roman"/>
                <w:sz w:val="28"/>
                <w:szCs w:val="28"/>
              </w:rPr>
            </w:pPr>
            <w:r>
              <w:rPr>
                <w:rFonts w:ascii="Times New Roman" w:hAnsi="Times New Roman" w:cs="Times New Roman"/>
                <w:sz w:val="28"/>
                <w:szCs w:val="28"/>
              </w:rPr>
              <w:t>9</w:t>
            </w:r>
            <w:r w:rsidR="002B24E8">
              <w:rPr>
                <w:rFonts w:ascii="Times New Roman" w:hAnsi="Times New Roman" w:cs="Times New Roman"/>
                <w:sz w:val="28"/>
                <w:szCs w:val="28"/>
              </w:rPr>
              <w:t>3</w:t>
            </w:r>
            <w:r w:rsidR="00DD38D7">
              <w:rPr>
                <w:rFonts w:ascii="Times New Roman" w:hAnsi="Times New Roman" w:cs="Times New Roman"/>
                <w:sz w:val="28"/>
                <w:szCs w:val="28"/>
              </w:rPr>
              <w:t>,6</w:t>
            </w:r>
          </w:p>
        </w:tc>
      </w:tr>
    </w:tbl>
    <w:p w:rsidR="004543CD" w:rsidRPr="00A67C61" w:rsidRDefault="004543CD" w:rsidP="004543CD">
      <w:pPr>
        <w:widowControl w:val="0"/>
        <w:autoSpaceDE w:val="0"/>
        <w:autoSpaceDN w:val="0"/>
        <w:adjustRightInd w:val="0"/>
        <w:spacing w:after="0" w:line="240" w:lineRule="auto"/>
        <w:jc w:val="both"/>
        <w:rPr>
          <w:rFonts w:ascii="Times New Roman" w:hAnsi="Times New Roman"/>
          <w:sz w:val="28"/>
          <w:szCs w:val="28"/>
        </w:rPr>
      </w:pPr>
    </w:p>
    <w:p w:rsidR="004543CD" w:rsidRPr="00A67C61" w:rsidRDefault="004543CD" w:rsidP="004543CD">
      <w:pPr>
        <w:pStyle w:val="ConsPlusNonformat"/>
        <w:rPr>
          <w:rFonts w:ascii="Times New Roman" w:hAnsi="Times New Roman" w:cs="Times New Roman"/>
          <w:b/>
          <w:sz w:val="28"/>
          <w:szCs w:val="28"/>
        </w:rPr>
      </w:pPr>
      <w:r w:rsidRPr="00A67C61">
        <w:rPr>
          <w:rFonts w:ascii="Times New Roman" w:hAnsi="Times New Roman" w:cs="Times New Roman"/>
          <w:b/>
          <w:sz w:val="28"/>
          <w:szCs w:val="28"/>
        </w:rPr>
        <w:t xml:space="preserve"> 8. Ожидаемые конечные результаты реализации муниципальной программы:</w:t>
      </w:r>
    </w:p>
    <w:p w:rsidR="008862FE" w:rsidRPr="00A67C61" w:rsidRDefault="004543CD" w:rsidP="004543CD">
      <w:pPr>
        <w:tabs>
          <w:tab w:val="left" w:pos="142"/>
          <w:tab w:val="left" w:pos="284"/>
          <w:tab w:val="left" w:pos="567"/>
        </w:tabs>
        <w:spacing w:after="0" w:line="240" w:lineRule="auto"/>
        <w:jc w:val="both"/>
        <w:rPr>
          <w:rFonts w:ascii="Times New Roman" w:hAnsi="Times New Roman"/>
          <w:sz w:val="28"/>
          <w:szCs w:val="28"/>
        </w:rPr>
      </w:pPr>
      <w:r w:rsidRPr="00A67C61">
        <w:rPr>
          <w:rFonts w:ascii="Times New Roman" w:hAnsi="Times New Roman"/>
          <w:sz w:val="28"/>
          <w:szCs w:val="28"/>
        </w:rPr>
        <w:t xml:space="preserve">1. Увеличение количества </w:t>
      </w:r>
      <w:r w:rsidR="00777370">
        <w:rPr>
          <w:rFonts w:ascii="Times New Roman" w:hAnsi="Times New Roman"/>
          <w:sz w:val="28"/>
          <w:szCs w:val="28"/>
        </w:rPr>
        <w:t xml:space="preserve">мероприятий, проводимых на территории </w:t>
      </w:r>
      <w:r w:rsidR="00DB7B14">
        <w:rPr>
          <w:rFonts w:ascii="Times New Roman" w:hAnsi="Times New Roman"/>
          <w:sz w:val="28"/>
          <w:szCs w:val="28"/>
        </w:rPr>
        <w:t>Медведского сельского поселения.</w:t>
      </w:r>
    </w:p>
    <w:p w:rsidR="00CF2DD6" w:rsidRPr="00A67C61" w:rsidRDefault="00CF2DD6" w:rsidP="00926524">
      <w:pPr>
        <w:spacing w:before="120" w:line="240" w:lineRule="exact"/>
        <w:rPr>
          <w:rFonts w:ascii="Times New Roman" w:hAnsi="Times New Roman"/>
          <w:sz w:val="28"/>
          <w:szCs w:val="28"/>
        </w:rPr>
      </w:pPr>
      <w:r>
        <w:rPr>
          <w:rFonts w:ascii="Times New Roman" w:hAnsi="Times New Roman"/>
          <w:sz w:val="28"/>
          <w:szCs w:val="28"/>
        </w:rPr>
        <w:t>2</w:t>
      </w:r>
      <w:r w:rsidR="004543CD" w:rsidRPr="00A67C61">
        <w:rPr>
          <w:rFonts w:ascii="Times New Roman" w:hAnsi="Times New Roman"/>
          <w:sz w:val="28"/>
          <w:szCs w:val="28"/>
        </w:rPr>
        <w:t xml:space="preserve">. </w:t>
      </w:r>
      <w:r>
        <w:rPr>
          <w:rFonts w:ascii="Times New Roman" w:hAnsi="Times New Roman"/>
          <w:sz w:val="28"/>
          <w:szCs w:val="28"/>
        </w:rPr>
        <w:t xml:space="preserve"> </w:t>
      </w:r>
      <w:r w:rsidR="004543CD" w:rsidRPr="00A67C61">
        <w:rPr>
          <w:rFonts w:ascii="Times New Roman" w:hAnsi="Times New Roman"/>
          <w:sz w:val="28"/>
          <w:szCs w:val="28"/>
        </w:rPr>
        <w:t xml:space="preserve">Увеличение количества </w:t>
      </w:r>
      <w:r>
        <w:rPr>
          <w:rFonts w:ascii="Times New Roman" w:hAnsi="Times New Roman"/>
          <w:sz w:val="28"/>
          <w:szCs w:val="28"/>
        </w:rPr>
        <w:t>молодежи, участвующих в проводимых мероприятиях.</w:t>
      </w:r>
    </w:p>
    <w:p w:rsidR="004543CD" w:rsidRPr="00A67C61" w:rsidRDefault="004543CD" w:rsidP="00926524">
      <w:pPr>
        <w:widowControl w:val="0"/>
        <w:numPr>
          <w:ilvl w:val="0"/>
          <w:numId w:val="2"/>
        </w:numPr>
        <w:autoSpaceDE w:val="0"/>
        <w:autoSpaceDN w:val="0"/>
        <w:adjustRightInd w:val="0"/>
        <w:spacing w:after="0" w:line="240" w:lineRule="auto"/>
        <w:jc w:val="center"/>
        <w:outlineLvl w:val="1"/>
        <w:rPr>
          <w:rFonts w:ascii="Times New Roman" w:hAnsi="Times New Roman"/>
          <w:b/>
          <w:sz w:val="28"/>
          <w:szCs w:val="28"/>
        </w:rPr>
      </w:pPr>
      <w:r w:rsidRPr="00A67C61">
        <w:rPr>
          <w:rFonts w:ascii="Times New Roman" w:hAnsi="Times New Roman"/>
          <w:b/>
          <w:sz w:val="28"/>
          <w:szCs w:val="28"/>
        </w:rPr>
        <w:t>Характеристика текущего состояния сферы молодёжной политики, системы патриотического воспитания населения Медведского сельского поселения</w:t>
      </w:r>
    </w:p>
    <w:p w:rsidR="004543CD" w:rsidRPr="00A67C61" w:rsidRDefault="004543CD" w:rsidP="00926524">
      <w:pPr>
        <w:widowControl w:val="0"/>
        <w:autoSpaceDE w:val="0"/>
        <w:autoSpaceDN w:val="0"/>
        <w:adjustRightInd w:val="0"/>
        <w:spacing w:after="0" w:line="240" w:lineRule="auto"/>
        <w:jc w:val="center"/>
        <w:outlineLvl w:val="1"/>
        <w:rPr>
          <w:rFonts w:ascii="Times New Roman" w:hAnsi="Times New Roman"/>
          <w:b/>
          <w:sz w:val="28"/>
          <w:szCs w:val="28"/>
        </w:rPr>
      </w:pP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 Стратегической целью молодежной политики является создание условий для успешной социализации и эффективной самореализации молодежи, развитие потенциала молодежи. Реализация политики в данной сфере деятельности будет осуществляться по следующим приоритетным направлениям:</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творческой и предпринимательской активности молодежи;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формирование целостной системы поддержки обладающей лидерскими навыками, инициативной и талантливой молодежи;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lastRenderedPageBreak/>
        <w:t>патриотическое воспитание молодежи, содействие формированию правовых, культурных и нравственных ценностей среди молодежи.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Но имеется ряд проблем, отрицательно влияющих на развитие инновационного потенциала молодежи: </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недостаток информированности молодежи о реализации молодежной политики на территории района, области и развитии ее творческого потенциала;</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недостаток социальной ответственности среди отдельных слоев молодежи; </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недостаточная систематизация работы с талантливой молодежью;</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общественной жизни;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сложности трудоустройства молодежи, в том числе временного;</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низкий уровень вовлеченности молодежи в социальную практику.</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Актуальной остается задача недопущение вовлечения молодежи в террористическую деятельность.</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(далее - Концепция), одной из основных определена задача гражданского образования и патриотического воспитания молодежи, содействие формированию правовых, культурных и нравственных ценностей среди молодежи. </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В соответствии с Концепцией определена цель патриотического воспитания населения - дальнейшее развитие и совершенствование системы патриотического воспитания, направленного на формирование у населения высокого патриотического сознания, готовности к выполнению конституционных обязанностей и способности к позитивному изменению социальной среды, развитию и укреплению общества и государства.</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lastRenderedPageBreak/>
        <w:t>Через патриотическое воспитание формируется созидательная, активная позиция населения, в том числе молодежи, обеспечивающая ее готовность и способность к действиям во благо Родины.</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t>Для решения вопросов патриотического воспитания молодёжи Медведского сельского поселения проводится следующая работа:</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t>- совершенствуется организация патриотического воспитания;</w:t>
      </w:r>
    </w:p>
    <w:p w:rsidR="004543CD" w:rsidRPr="00A67C61" w:rsidRDefault="004543CD" w:rsidP="00926524">
      <w:pPr>
        <w:pStyle w:val="ConsPlusNonformat"/>
        <w:jc w:val="both"/>
        <w:rPr>
          <w:rFonts w:ascii="Times New Roman" w:hAnsi="Times New Roman" w:cs="Times New Roman"/>
          <w:sz w:val="28"/>
          <w:szCs w:val="28"/>
        </w:rPr>
      </w:pPr>
      <w:r w:rsidRPr="00A67C61">
        <w:rPr>
          <w:rFonts w:ascii="Times New Roman" w:hAnsi="Times New Roman" w:cs="Times New Roman"/>
          <w:sz w:val="28"/>
          <w:szCs w:val="28"/>
        </w:rPr>
        <w:t>- проводятся мероприятия патриотической направленности, для проведения, которых используется потенциал учреждений культуры, народного театра, библиотек и музеев;</w:t>
      </w:r>
    </w:p>
    <w:p w:rsidR="004543CD" w:rsidRPr="00A67C61" w:rsidRDefault="004543CD" w:rsidP="00926524">
      <w:pPr>
        <w:pStyle w:val="ConsPlusNonformat"/>
        <w:jc w:val="both"/>
        <w:rPr>
          <w:rFonts w:ascii="Times New Roman" w:hAnsi="Times New Roman" w:cs="Times New Roman"/>
          <w:sz w:val="28"/>
          <w:szCs w:val="28"/>
        </w:rPr>
      </w:pPr>
      <w:r w:rsidRPr="00A67C61">
        <w:rPr>
          <w:rFonts w:ascii="Times New Roman" w:hAnsi="Times New Roman" w:cs="Times New Roman"/>
          <w:sz w:val="28"/>
          <w:szCs w:val="28"/>
        </w:rPr>
        <w:t>- создаются патриотические клубы;</w:t>
      </w:r>
    </w:p>
    <w:p w:rsidR="004543CD" w:rsidRPr="00A67C61" w:rsidRDefault="004543CD" w:rsidP="00926524">
      <w:pPr>
        <w:pStyle w:val="ConsPlusNonformat"/>
        <w:jc w:val="both"/>
        <w:rPr>
          <w:rFonts w:ascii="Times New Roman" w:hAnsi="Times New Roman" w:cs="Times New Roman"/>
          <w:sz w:val="28"/>
          <w:szCs w:val="28"/>
        </w:rPr>
      </w:pPr>
      <w:r w:rsidRPr="00A67C61">
        <w:rPr>
          <w:rFonts w:ascii="Times New Roman" w:hAnsi="Times New Roman" w:cs="Times New Roman"/>
          <w:sz w:val="28"/>
          <w:szCs w:val="28"/>
        </w:rPr>
        <w:t>-проводятся военно-спортивные игры и другие мероприятия, направленные на военно-патриотическое воспитание молодежи;</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Функционирование системы патриотического воспитания молодёжи поселения осложняется рядом негативных тенденций, требующих решения:</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недостаточное информационно-методическое обеспечение системы патриотического воспитания и допризывной подготовки молодежи к военной службе;</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недостаточный уровень вовлеченности молодежи в деятельность патриотических клубов;</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снижение мотивации у молодежи к выполнению конституционного долга по защите Отечества;</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 xml:space="preserve">Для преодоления сложившейся ситуации необходимо применить комплексный подход к решению проблем в сфере патриотического воспитания молодёжи поселения. </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w:t>
      </w:r>
    </w:p>
    <w:p w:rsidR="004543CD" w:rsidRPr="00A67C61" w:rsidRDefault="004543CD" w:rsidP="00926524">
      <w:pPr>
        <w:pStyle w:val="p1"/>
        <w:rPr>
          <w:b/>
          <w:sz w:val="28"/>
          <w:szCs w:val="28"/>
        </w:rPr>
      </w:pPr>
      <w:r w:rsidRPr="00A67C61">
        <w:rPr>
          <w:rStyle w:val="s1"/>
          <w:b/>
          <w:sz w:val="28"/>
          <w:szCs w:val="28"/>
        </w:rPr>
        <w:t>II.​ </w:t>
      </w:r>
      <w:r w:rsidRPr="00A67C61">
        <w:rPr>
          <w:rStyle w:val="s2"/>
          <w:b/>
          <w:sz w:val="28"/>
          <w:szCs w:val="28"/>
        </w:rPr>
        <w:t>Основные показатели и анализ социальных, финансово-экономических и прочих рисков реализации муниципальной программы</w:t>
      </w:r>
    </w:p>
    <w:p w:rsidR="004543CD" w:rsidRPr="00A67C61" w:rsidRDefault="004543CD" w:rsidP="00122B65">
      <w:pPr>
        <w:pStyle w:val="p4"/>
        <w:ind w:firstLine="708"/>
        <w:jc w:val="both"/>
        <w:rPr>
          <w:sz w:val="28"/>
          <w:szCs w:val="28"/>
        </w:rPr>
      </w:pPr>
      <w:r w:rsidRPr="00A67C61">
        <w:rPr>
          <w:sz w:val="28"/>
          <w:szCs w:val="28"/>
        </w:rPr>
        <w:t xml:space="preserve">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 </w:t>
      </w:r>
    </w:p>
    <w:p w:rsidR="004543CD" w:rsidRPr="00A67C61" w:rsidRDefault="004543CD" w:rsidP="00122B65">
      <w:pPr>
        <w:pStyle w:val="p4"/>
        <w:jc w:val="both"/>
        <w:rPr>
          <w:sz w:val="28"/>
          <w:szCs w:val="28"/>
        </w:rPr>
      </w:pPr>
      <w:r w:rsidRPr="00A67C61">
        <w:rPr>
          <w:sz w:val="28"/>
          <w:szCs w:val="28"/>
        </w:rPr>
        <w:t xml:space="preserve">К внутренним рискам реализации программы относятся: </w:t>
      </w:r>
    </w:p>
    <w:p w:rsidR="004543CD" w:rsidRPr="00A67C61" w:rsidRDefault="004543CD" w:rsidP="00122B65">
      <w:pPr>
        <w:pStyle w:val="p4"/>
        <w:jc w:val="both"/>
        <w:rPr>
          <w:sz w:val="28"/>
          <w:szCs w:val="28"/>
        </w:rPr>
      </w:pPr>
      <w:r w:rsidRPr="00A67C61">
        <w:rPr>
          <w:sz w:val="28"/>
          <w:szCs w:val="28"/>
        </w:rPr>
        <w:t xml:space="preserve">- низкая исполнительная дисциплина исполнителей программы; </w:t>
      </w:r>
    </w:p>
    <w:p w:rsidR="004543CD" w:rsidRPr="00A67C61" w:rsidRDefault="004543CD" w:rsidP="00122B65">
      <w:pPr>
        <w:pStyle w:val="p4"/>
        <w:jc w:val="both"/>
        <w:rPr>
          <w:sz w:val="28"/>
          <w:szCs w:val="28"/>
        </w:rPr>
      </w:pPr>
      <w:r w:rsidRPr="00A67C61">
        <w:rPr>
          <w:sz w:val="28"/>
          <w:szCs w:val="28"/>
        </w:rPr>
        <w:t xml:space="preserve">- несвоевременная разработка, согласование и принятие документов, обеспечивающих выполнение основных мероприятий программы; </w:t>
      </w:r>
    </w:p>
    <w:p w:rsidR="004543CD" w:rsidRPr="00A67C61" w:rsidRDefault="004543CD" w:rsidP="00122B65">
      <w:pPr>
        <w:pStyle w:val="p4"/>
        <w:jc w:val="both"/>
        <w:rPr>
          <w:sz w:val="28"/>
          <w:szCs w:val="28"/>
        </w:rPr>
      </w:pPr>
      <w:r w:rsidRPr="00A67C61">
        <w:rPr>
          <w:sz w:val="28"/>
          <w:szCs w:val="28"/>
        </w:rPr>
        <w:t>- недостаточная оперативность корректировки хода реализации программы при наступлении внешних рисков реализации программы.</w:t>
      </w:r>
    </w:p>
    <w:p w:rsidR="004543CD" w:rsidRPr="00A67C61" w:rsidRDefault="004543CD" w:rsidP="00122B65">
      <w:pPr>
        <w:pStyle w:val="p4"/>
        <w:ind w:firstLine="708"/>
        <w:jc w:val="both"/>
        <w:rPr>
          <w:sz w:val="28"/>
          <w:szCs w:val="28"/>
        </w:rPr>
      </w:pPr>
      <w:r w:rsidRPr="00A67C61">
        <w:rPr>
          <w:sz w:val="28"/>
          <w:szCs w:val="28"/>
        </w:rPr>
        <w:lastRenderedPageBreak/>
        <w:t>Мерами по управлению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с сохранением ожидаемых результатов их реализации.</w:t>
      </w:r>
    </w:p>
    <w:p w:rsidR="004543CD" w:rsidRPr="00A67C61" w:rsidRDefault="004543CD" w:rsidP="00122B65">
      <w:pPr>
        <w:pStyle w:val="p4"/>
        <w:jc w:val="both"/>
        <w:rPr>
          <w:sz w:val="28"/>
          <w:szCs w:val="28"/>
        </w:rPr>
      </w:pPr>
      <w:r w:rsidRPr="00A67C61">
        <w:rPr>
          <w:sz w:val="28"/>
          <w:szCs w:val="28"/>
        </w:rPr>
        <w:t xml:space="preserve">К внешним рискам реализации программы относятся: </w:t>
      </w:r>
    </w:p>
    <w:p w:rsidR="004543CD" w:rsidRPr="00A67C61" w:rsidRDefault="004543CD" w:rsidP="00122B65">
      <w:pPr>
        <w:pStyle w:val="p4"/>
        <w:jc w:val="both"/>
        <w:rPr>
          <w:sz w:val="28"/>
          <w:szCs w:val="28"/>
        </w:rPr>
      </w:pPr>
      <w:r w:rsidRPr="00A67C61">
        <w:rPr>
          <w:sz w:val="28"/>
          <w:szCs w:val="28"/>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4543CD" w:rsidRPr="00A67C61" w:rsidRDefault="004543CD" w:rsidP="00122B65">
      <w:pPr>
        <w:pStyle w:val="p4"/>
        <w:jc w:val="both"/>
        <w:rPr>
          <w:sz w:val="28"/>
          <w:szCs w:val="28"/>
        </w:rPr>
      </w:pPr>
      <w:r w:rsidRPr="00A67C61">
        <w:rPr>
          <w:sz w:val="28"/>
          <w:szCs w:val="28"/>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4543CD" w:rsidRPr="00A67C61" w:rsidRDefault="004543CD" w:rsidP="00122B65">
      <w:pPr>
        <w:pStyle w:val="p4"/>
        <w:jc w:val="both"/>
        <w:rPr>
          <w:sz w:val="28"/>
          <w:szCs w:val="28"/>
        </w:rPr>
      </w:pPr>
      <w:r w:rsidRPr="00A67C61">
        <w:rPr>
          <w:sz w:val="28"/>
          <w:szCs w:val="28"/>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переориентации на ликвидацию последствий катастрофы;</w:t>
      </w:r>
    </w:p>
    <w:p w:rsidR="004543CD" w:rsidRPr="00A67C61" w:rsidRDefault="004543CD" w:rsidP="00122B65">
      <w:pPr>
        <w:pStyle w:val="p4"/>
        <w:jc w:val="both"/>
        <w:rPr>
          <w:sz w:val="28"/>
          <w:szCs w:val="28"/>
        </w:rPr>
      </w:pPr>
      <w:r w:rsidRPr="00A67C61">
        <w:rPr>
          <w:sz w:val="28"/>
          <w:szCs w:val="28"/>
        </w:rPr>
        <w:t xml:space="preserve">- риски финансовой необеспеченности связаны с недостаточностью бюджетных средств на реализацию мероприятий программы. Эти риски могут привести к </w:t>
      </w:r>
      <w:proofErr w:type="spellStart"/>
      <w:r w:rsidRPr="00A67C61">
        <w:rPr>
          <w:sz w:val="28"/>
          <w:szCs w:val="28"/>
        </w:rPr>
        <w:t>недостижению</w:t>
      </w:r>
      <w:proofErr w:type="spellEnd"/>
      <w:r w:rsidRPr="00A67C61">
        <w:rPr>
          <w:sz w:val="28"/>
          <w:szCs w:val="28"/>
        </w:rPr>
        <w:t xml:space="preserve"> запланированных показателей, нарушению сроков выполнения мероприятий, отрицательной динамике показателей.</w:t>
      </w:r>
    </w:p>
    <w:p w:rsidR="004543CD" w:rsidRPr="00A67C61" w:rsidRDefault="004543CD" w:rsidP="00122B65">
      <w:pPr>
        <w:pStyle w:val="p4"/>
        <w:jc w:val="both"/>
        <w:rPr>
          <w:sz w:val="28"/>
          <w:szCs w:val="28"/>
        </w:rPr>
      </w:pPr>
      <w:r w:rsidRPr="00A67C61">
        <w:rPr>
          <w:sz w:val="28"/>
          <w:szCs w:val="28"/>
        </w:rPr>
        <w:t>Мерами по управлению внешними рисками реализации программы являются: определение приоритетов для первоочередного финансирования основных мероприятий программы; корректировка основных мероприятий программы и сроков их реализации; обеспечение эффективного целевого использования финансовых средств, в соответствии с определенными приоритетами.</w:t>
      </w:r>
    </w:p>
    <w:p w:rsidR="004543CD" w:rsidRPr="00A67C61" w:rsidRDefault="004543CD" w:rsidP="00122B65">
      <w:pPr>
        <w:widowControl w:val="0"/>
        <w:autoSpaceDE w:val="0"/>
        <w:autoSpaceDN w:val="0"/>
        <w:adjustRightInd w:val="0"/>
        <w:spacing w:after="0" w:line="240" w:lineRule="auto"/>
        <w:jc w:val="both"/>
        <w:outlineLvl w:val="1"/>
        <w:rPr>
          <w:rFonts w:ascii="Times New Roman" w:hAnsi="Times New Roman"/>
          <w:sz w:val="28"/>
          <w:szCs w:val="28"/>
        </w:rPr>
      </w:pPr>
    </w:p>
    <w:p w:rsidR="004543CD" w:rsidRPr="00A67C61" w:rsidRDefault="004543CD" w:rsidP="00122B65">
      <w:pPr>
        <w:pStyle w:val="ConsPlusNormal"/>
        <w:widowControl/>
        <w:ind w:firstLine="709"/>
        <w:jc w:val="both"/>
        <w:rPr>
          <w:rFonts w:ascii="Times New Roman" w:hAnsi="Times New Roman" w:cs="Times New Roman"/>
          <w:b/>
          <w:sz w:val="28"/>
          <w:szCs w:val="28"/>
        </w:rPr>
      </w:pPr>
      <w:r w:rsidRPr="00A67C61">
        <w:rPr>
          <w:rFonts w:ascii="Times New Roman" w:hAnsi="Times New Roman" w:cs="Times New Roman"/>
          <w:b/>
          <w:sz w:val="28"/>
          <w:szCs w:val="28"/>
          <w:lang w:val="en-US"/>
        </w:rPr>
        <w:t>III</w:t>
      </w:r>
      <w:r w:rsidRPr="00A67C61">
        <w:rPr>
          <w:rFonts w:ascii="Times New Roman" w:hAnsi="Times New Roman" w:cs="Times New Roman"/>
          <w:b/>
          <w:sz w:val="28"/>
          <w:szCs w:val="28"/>
        </w:rPr>
        <w:t>. Механизм управления реализацией муниципальной программы,</w:t>
      </w:r>
      <w:r w:rsidRPr="00A67C61">
        <w:rPr>
          <w:rFonts w:ascii="Times New Roman" w:hAnsi="Times New Roman" w:cs="Times New Roman"/>
          <w:sz w:val="28"/>
          <w:szCs w:val="28"/>
        </w:rPr>
        <w:t xml:space="preserve"> </w:t>
      </w:r>
      <w:r w:rsidRPr="00A67C61">
        <w:rPr>
          <w:rFonts w:ascii="Times New Roman" w:hAnsi="Times New Roman" w:cs="Times New Roman"/>
          <w:b/>
          <w:sz w:val="28"/>
          <w:szCs w:val="28"/>
        </w:rPr>
        <w:t>который содержит информацию по осуществлению контроля за ходом ее выполнения</w:t>
      </w:r>
    </w:p>
    <w:p w:rsidR="004543CD" w:rsidRPr="00A67C61" w:rsidRDefault="004543CD" w:rsidP="00122B65">
      <w:pPr>
        <w:pStyle w:val="ConsPlusNormal"/>
        <w:widowControl/>
        <w:ind w:firstLine="709"/>
        <w:jc w:val="both"/>
        <w:rPr>
          <w:rFonts w:ascii="Times New Roman" w:hAnsi="Times New Roman" w:cs="Times New Roman"/>
          <w:b/>
          <w:sz w:val="28"/>
          <w:szCs w:val="28"/>
        </w:rPr>
      </w:pPr>
      <w:r w:rsidRPr="00A67C61">
        <w:rPr>
          <w:rFonts w:ascii="Times New Roman" w:hAnsi="Times New Roman" w:cs="Times New Roman"/>
          <w:b/>
          <w:sz w:val="28"/>
          <w:szCs w:val="28"/>
        </w:rPr>
        <w:t xml:space="preserve"> </w:t>
      </w:r>
    </w:p>
    <w:p w:rsidR="004543CD" w:rsidRPr="00A67C61" w:rsidRDefault="004543CD" w:rsidP="00122B65">
      <w:pPr>
        <w:pStyle w:val="ConsPlusNormal"/>
        <w:widowControl/>
        <w:ind w:firstLine="709"/>
        <w:jc w:val="both"/>
        <w:rPr>
          <w:rFonts w:ascii="Times New Roman" w:hAnsi="Times New Roman" w:cs="Times New Roman"/>
          <w:sz w:val="28"/>
          <w:szCs w:val="28"/>
        </w:rPr>
      </w:pPr>
      <w:r w:rsidRPr="00A67C61">
        <w:rPr>
          <w:rFonts w:ascii="Times New Roman" w:hAnsi="Times New Roman" w:cs="Times New Roman"/>
          <w:sz w:val="28"/>
          <w:szCs w:val="28"/>
        </w:rPr>
        <w:t>Механизм реализации Программы включает в себя систему комплексных мероприятий.</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t>Администрация Медведского сельского поселения осуществляет:</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t xml:space="preserve">непосредственный </w:t>
      </w:r>
      <w:proofErr w:type="gramStart"/>
      <w:r w:rsidRPr="00A67C61">
        <w:rPr>
          <w:rFonts w:ascii="Times New Roman" w:hAnsi="Times New Roman"/>
          <w:sz w:val="28"/>
          <w:szCs w:val="28"/>
        </w:rPr>
        <w:t>контроль за</w:t>
      </w:r>
      <w:proofErr w:type="gramEnd"/>
      <w:r w:rsidRPr="00A67C61">
        <w:rPr>
          <w:rFonts w:ascii="Times New Roman" w:hAnsi="Times New Roman"/>
          <w:sz w:val="28"/>
          <w:szCs w:val="28"/>
        </w:rPr>
        <w:t xml:space="preserve"> ходом реализации мероприятий муниципальной программы;</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t>координацию выполнения мероприятий муниципальной программы;</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lastRenderedPageBreak/>
        <w:t>обеспечение эффективности реализации муниципальной программы, целевого использования средств;</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t>организацию внедрения информационных технологий в целях управления реализацией муниципальной программы;</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4543CD" w:rsidRPr="00A67C61" w:rsidRDefault="004543CD" w:rsidP="00122B65">
      <w:pPr>
        <w:spacing w:after="0" w:line="240" w:lineRule="auto"/>
        <w:ind w:firstLine="709"/>
        <w:jc w:val="both"/>
        <w:rPr>
          <w:rFonts w:ascii="Times New Roman" w:hAnsi="Times New Roman"/>
          <w:sz w:val="28"/>
          <w:szCs w:val="28"/>
        </w:rPr>
      </w:pPr>
      <w:r w:rsidRPr="00A67C61">
        <w:rPr>
          <w:rFonts w:ascii="Times New Roman" w:hAnsi="Times New Roman"/>
          <w:sz w:val="28"/>
          <w:szCs w:val="28"/>
        </w:rPr>
        <w:t xml:space="preserve">составление отчетов о ходе реализации муниципальной программы. </w:t>
      </w:r>
    </w:p>
    <w:p w:rsidR="004543CD" w:rsidRPr="00A67C61" w:rsidRDefault="004543CD" w:rsidP="00122B65">
      <w:pPr>
        <w:widowControl w:val="0"/>
        <w:autoSpaceDE w:val="0"/>
        <w:autoSpaceDN w:val="0"/>
        <w:adjustRightInd w:val="0"/>
        <w:spacing w:after="0" w:line="240" w:lineRule="auto"/>
        <w:ind w:firstLine="540"/>
        <w:jc w:val="both"/>
        <w:rPr>
          <w:rFonts w:ascii="Times New Roman" w:hAnsi="Times New Roman"/>
          <w:sz w:val="28"/>
          <w:szCs w:val="28"/>
        </w:rPr>
      </w:pPr>
      <w:r w:rsidRPr="00A67C61">
        <w:rPr>
          <w:rFonts w:ascii="Times New Roman" w:hAnsi="Times New Roman"/>
          <w:sz w:val="28"/>
          <w:szCs w:val="28"/>
        </w:rPr>
        <w:t>Главный бухгалтер Администрации Медведского сельского поселения осуществляет общий мониторинг реализации муниципальной программы.</w:t>
      </w:r>
    </w:p>
    <w:p w:rsidR="004543CD" w:rsidRPr="00A67C61" w:rsidRDefault="004543CD" w:rsidP="00122B65">
      <w:pPr>
        <w:widowControl w:val="0"/>
        <w:autoSpaceDE w:val="0"/>
        <w:autoSpaceDN w:val="0"/>
        <w:adjustRightInd w:val="0"/>
        <w:spacing w:after="0" w:line="240" w:lineRule="auto"/>
        <w:jc w:val="both"/>
        <w:rPr>
          <w:rFonts w:ascii="Times New Roman" w:hAnsi="Times New Roman"/>
          <w:sz w:val="28"/>
          <w:szCs w:val="28"/>
        </w:rPr>
      </w:pPr>
      <w:proofErr w:type="gramStart"/>
      <w:r w:rsidRPr="00A67C61">
        <w:rPr>
          <w:rFonts w:ascii="Times New Roman" w:hAnsi="Times New Roman"/>
          <w:sz w:val="28"/>
          <w:szCs w:val="28"/>
        </w:rPr>
        <w:t>Контроль за</w:t>
      </w:r>
      <w:proofErr w:type="gramEnd"/>
      <w:r w:rsidRPr="00A67C61">
        <w:rPr>
          <w:rFonts w:ascii="Times New Roman" w:hAnsi="Times New Roman"/>
          <w:sz w:val="28"/>
          <w:szCs w:val="28"/>
        </w:rPr>
        <w:t xml:space="preserve"> реализацией мероприятий муниципальной программы осуществляет Глава сельского поселения.</w:t>
      </w:r>
    </w:p>
    <w:p w:rsidR="004543CD" w:rsidRPr="00A67C61" w:rsidRDefault="004543CD" w:rsidP="00926524">
      <w:pPr>
        <w:widowControl w:val="0"/>
        <w:autoSpaceDE w:val="0"/>
        <w:autoSpaceDN w:val="0"/>
        <w:adjustRightInd w:val="0"/>
        <w:spacing w:after="0" w:line="240" w:lineRule="auto"/>
        <w:jc w:val="both"/>
        <w:rPr>
          <w:rFonts w:ascii="Times New Roman" w:hAnsi="Times New Roman"/>
          <w:sz w:val="28"/>
          <w:szCs w:val="28"/>
        </w:rPr>
      </w:pPr>
    </w:p>
    <w:p w:rsidR="004543CD" w:rsidRPr="00A67C61" w:rsidRDefault="004543CD" w:rsidP="00926524">
      <w:pPr>
        <w:pStyle w:val="ConsPlusNonformat"/>
        <w:jc w:val="both"/>
        <w:rPr>
          <w:rFonts w:ascii="Times New Roman" w:hAnsi="Times New Roman" w:cs="Times New Roman"/>
          <w:b/>
          <w:sz w:val="28"/>
          <w:szCs w:val="28"/>
        </w:rPr>
        <w:sectPr w:rsidR="004543CD" w:rsidRPr="00A67C61" w:rsidSect="00926524">
          <w:pgSz w:w="11906" w:h="16838"/>
          <w:pgMar w:top="1134" w:right="737" w:bottom="1134" w:left="1701" w:header="709" w:footer="709" w:gutter="0"/>
          <w:cols w:space="708"/>
          <w:docGrid w:linePitch="360"/>
        </w:sectPr>
      </w:pPr>
    </w:p>
    <w:p w:rsidR="004543CD" w:rsidRPr="00A67C61" w:rsidRDefault="004543CD" w:rsidP="004543CD">
      <w:pPr>
        <w:pStyle w:val="ConsPlusNonformat"/>
        <w:jc w:val="center"/>
        <w:rPr>
          <w:rFonts w:ascii="Times New Roman" w:hAnsi="Times New Roman" w:cs="Times New Roman"/>
          <w:b/>
          <w:sz w:val="28"/>
          <w:szCs w:val="28"/>
        </w:rPr>
      </w:pPr>
      <w:r w:rsidRPr="00A67C61">
        <w:rPr>
          <w:rFonts w:ascii="Times New Roman" w:hAnsi="Times New Roman" w:cs="Times New Roman"/>
          <w:b/>
          <w:sz w:val="28"/>
          <w:szCs w:val="28"/>
          <w:lang w:val="en-US"/>
        </w:rPr>
        <w:lastRenderedPageBreak/>
        <w:t>IV.</w:t>
      </w:r>
      <w:r w:rsidRPr="00A67C61">
        <w:rPr>
          <w:rFonts w:ascii="Times New Roman" w:hAnsi="Times New Roman" w:cs="Times New Roman"/>
          <w:b/>
          <w:sz w:val="28"/>
          <w:szCs w:val="28"/>
        </w:rPr>
        <w:t xml:space="preserve"> Мероприятия муниципальной программы</w:t>
      </w:r>
    </w:p>
    <w:p w:rsidR="004543CD" w:rsidRPr="00A67C61" w:rsidRDefault="004543CD" w:rsidP="004543CD">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406"/>
        <w:gridCol w:w="2151"/>
        <w:gridCol w:w="1691"/>
        <w:gridCol w:w="1639"/>
        <w:gridCol w:w="2382"/>
        <w:gridCol w:w="780"/>
        <w:gridCol w:w="780"/>
        <w:gridCol w:w="780"/>
        <w:gridCol w:w="780"/>
        <w:gridCol w:w="780"/>
      </w:tblGrid>
      <w:tr w:rsidR="004543CD" w:rsidRPr="00A67C61" w:rsidTr="00AD6F12">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proofErr w:type="spellStart"/>
            <w:proofErr w:type="gramStart"/>
            <w:r w:rsidRPr="00AD6F12">
              <w:rPr>
                <w:rFonts w:ascii="Times New Roman" w:hAnsi="Times New Roman"/>
                <w:b/>
                <w:sz w:val="28"/>
                <w:szCs w:val="28"/>
                <w:lang w:eastAsia="ru-RU"/>
              </w:rPr>
              <w:t>п</w:t>
            </w:r>
            <w:proofErr w:type="spellEnd"/>
            <w:proofErr w:type="gramEnd"/>
            <w:r w:rsidRPr="00AD6F12">
              <w:rPr>
                <w:rFonts w:ascii="Times New Roman" w:hAnsi="Times New Roman"/>
                <w:b/>
                <w:sz w:val="28"/>
                <w:szCs w:val="28"/>
                <w:lang w:eastAsia="ru-RU"/>
              </w:rPr>
              <w:t>/</w:t>
            </w:r>
            <w:proofErr w:type="spellStart"/>
            <w:r w:rsidRPr="00AD6F12">
              <w:rPr>
                <w:rFonts w:ascii="Times New Roman" w:hAnsi="Times New Roman"/>
                <w:b/>
                <w:sz w:val="28"/>
                <w:szCs w:val="28"/>
                <w:lang w:eastAsia="ru-RU"/>
              </w:rPr>
              <w:t>п</w:t>
            </w:r>
            <w:proofErr w:type="spellEnd"/>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Наименование мероприятия</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Исполнитель</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 xml:space="preserve">Срок </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реализации</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 xml:space="preserve">Целевой </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показатель</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Источник</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финансирования</w:t>
            </w:r>
          </w:p>
        </w:tc>
        <w:tc>
          <w:tcPr>
            <w:tcW w:w="0" w:type="auto"/>
            <w:gridSpan w:val="5"/>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 xml:space="preserve">Объем </w:t>
            </w:r>
          </w:p>
          <w:p w:rsidR="004543CD" w:rsidRPr="00AD6F12" w:rsidRDefault="004543CD" w:rsidP="007A6A64">
            <w:pPr>
              <w:rPr>
                <w:rFonts w:ascii="Times New Roman" w:hAnsi="Times New Roman"/>
                <w:sz w:val="28"/>
                <w:szCs w:val="28"/>
                <w:lang w:eastAsia="ru-RU"/>
              </w:rPr>
            </w:pPr>
            <w:r w:rsidRPr="00AD6F12">
              <w:rPr>
                <w:rFonts w:ascii="Times New Roman" w:hAnsi="Times New Roman"/>
                <w:b/>
                <w:sz w:val="28"/>
                <w:szCs w:val="28"/>
                <w:lang w:eastAsia="ru-RU"/>
              </w:rPr>
              <w:t>финансирования по годам (тыс. руб.)</w:t>
            </w:r>
          </w:p>
        </w:tc>
      </w:tr>
      <w:tr w:rsidR="004543CD" w:rsidRPr="00A67C61" w:rsidTr="00AD6F12">
        <w:tc>
          <w:tcPr>
            <w:tcW w:w="0" w:type="auto"/>
            <w:vMerge/>
          </w:tcPr>
          <w:p w:rsidR="004543CD" w:rsidRPr="00AD6F12" w:rsidRDefault="004543CD" w:rsidP="007A6A64">
            <w:pPr>
              <w:rPr>
                <w:rFonts w:ascii="Times New Roman" w:hAnsi="Times New Roman"/>
                <w:sz w:val="28"/>
                <w:szCs w:val="28"/>
                <w:lang w:eastAsia="ru-RU"/>
              </w:rPr>
            </w:pPr>
          </w:p>
        </w:tc>
        <w:tc>
          <w:tcPr>
            <w:tcW w:w="0" w:type="auto"/>
            <w:vMerge/>
          </w:tcPr>
          <w:p w:rsidR="004543CD" w:rsidRPr="00AD6F12" w:rsidRDefault="004543CD" w:rsidP="007A6A64">
            <w:pPr>
              <w:rPr>
                <w:rFonts w:ascii="Times New Roman" w:hAnsi="Times New Roman"/>
                <w:sz w:val="28"/>
                <w:szCs w:val="28"/>
                <w:lang w:eastAsia="ru-RU"/>
              </w:rPr>
            </w:pPr>
          </w:p>
        </w:tc>
        <w:tc>
          <w:tcPr>
            <w:tcW w:w="0" w:type="auto"/>
            <w:vMerge/>
          </w:tcPr>
          <w:p w:rsidR="004543CD" w:rsidRPr="00AD6F12" w:rsidRDefault="004543CD" w:rsidP="007A6A64">
            <w:pPr>
              <w:rPr>
                <w:rFonts w:ascii="Times New Roman" w:hAnsi="Times New Roman"/>
                <w:sz w:val="28"/>
                <w:szCs w:val="28"/>
                <w:lang w:eastAsia="ru-RU"/>
              </w:rPr>
            </w:pPr>
          </w:p>
        </w:tc>
        <w:tc>
          <w:tcPr>
            <w:tcW w:w="0" w:type="auto"/>
            <w:vMerge/>
          </w:tcPr>
          <w:p w:rsidR="004543CD" w:rsidRPr="00AD6F12" w:rsidRDefault="004543CD" w:rsidP="007A6A64">
            <w:pPr>
              <w:rPr>
                <w:rFonts w:ascii="Times New Roman" w:hAnsi="Times New Roman"/>
                <w:sz w:val="28"/>
                <w:szCs w:val="28"/>
                <w:lang w:eastAsia="ru-RU"/>
              </w:rPr>
            </w:pPr>
          </w:p>
        </w:tc>
        <w:tc>
          <w:tcPr>
            <w:tcW w:w="0" w:type="auto"/>
            <w:vMerge/>
          </w:tcPr>
          <w:p w:rsidR="004543CD" w:rsidRPr="00AD6F12" w:rsidRDefault="004543CD" w:rsidP="007A6A64">
            <w:pPr>
              <w:rPr>
                <w:rFonts w:ascii="Times New Roman" w:hAnsi="Times New Roman"/>
                <w:sz w:val="28"/>
                <w:szCs w:val="28"/>
                <w:lang w:eastAsia="ru-RU"/>
              </w:rPr>
            </w:pPr>
          </w:p>
        </w:tc>
        <w:tc>
          <w:tcPr>
            <w:tcW w:w="0" w:type="auto"/>
            <w:vMerge/>
          </w:tcPr>
          <w:p w:rsidR="004543CD" w:rsidRPr="00AD6F12" w:rsidRDefault="004543CD" w:rsidP="007A6A64">
            <w:pPr>
              <w:rPr>
                <w:rFonts w:ascii="Times New Roman" w:hAnsi="Times New Roman"/>
                <w:sz w:val="28"/>
                <w:szCs w:val="28"/>
                <w:lang w:eastAsia="ru-RU"/>
              </w:rPr>
            </w:pPr>
          </w:p>
        </w:tc>
        <w:tc>
          <w:tcPr>
            <w:tcW w:w="0" w:type="auto"/>
          </w:tcPr>
          <w:p w:rsidR="004543CD" w:rsidRPr="00AD6F12" w:rsidRDefault="004543CD" w:rsidP="00DD38D7">
            <w:pPr>
              <w:widowControl w:val="0"/>
              <w:autoSpaceDE w:val="0"/>
              <w:autoSpaceDN w:val="0"/>
              <w:adjustRightInd w:val="0"/>
              <w:spacing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201</w:t>
            </w:r>
            <w:r w:rsidR="00DD38D7">
              <w:rPr>
                <w:rFonts w:ascii="Times New Roman" w:hAnsi="Times New Roman"/>
                <w:b/>
                <w:sz w:val="28"/>
                <w:szCs w:val="28"/>
                <w:lang w:eastAsia="ru-RU"/>
              </w:rPr>
              <w:t>9</w:t>
            </w:r>
          </w:p>
        </w:tc>
        <w:tc>
          <w:tcPr>
            <w:tcW w:w="0" w:type="auto"/>
          </w:tcPr>
          <w:p w:rsidR="004543CD" w:rsidRPr="00AD6F12" w:rsidRDefault="004543CD" w:rsidP="00DD38D7">
            <w:pPr>
              <w:widowControl w:val="0"/>
              <w:autoSpaceDE w:val="0"/>
              <w:autoSpaceDN w:val="0"/>
              <w:adjustRightInd w:val="0"/>
              <w:spacing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20</w:t>
            </w:r>
            <w:r w:rsidR="00DD38D7">
              <w:rPr>
                <w:rFonts w:ascii="Times New Roman" w:hAnsi="Times New Roman"/>
                <w:b/>
                <w:sz w:val="28"/>
                <w:szCs w:val="28"/>
                <w:lang w:eastAsia="ru-RU"/>
              </w:rPr>
              <w:t>20</w:t>
            </w:r>
          </w:p>
        </w:tc>
        <w:tc>
          <w:tcPr>
            <w:tcW w:w="0" w:type="auto"/>
          </w:tcPr>
          <w:p w:rsidR="004543CD" w:rsidRPr="00AD6F12" w:rsidRDefault="004543CD" w:rsidP="00DD38D7">
            <w:pPr>
              <w:widowControl w:val="0"/>
              <w:autoSpaceDE w:val="0"/>
              <w:autoSpaceDN w:val="0"/>
              <w:adjustRightInd w:val="0"/>
              <w:spacing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20</w:t>
            </w:r>
            <w:r w:rsidR="00DD38D7">
              <w:rPr>
                <w:rFonts w:ascii="Times New Roman" w:hAnsi="Times New Roman"/>
                <w:b/>
                <w:sz w:val="28"/>
                <w:szCs w:val="28"/>
                <w:lang w:eastAsia="ru-RU"/>
              </w:rPr>
              <w:t>2</w:t>
            </w:r>
            <w:r w:rsidRPr="00AD6F12">
              <w:rPr>
                <w:rFonts w:ascii="Times New Roman" w:hAnsi="Times New Roman"/>
                <w:b/>
                <w:sz w:val="28"/>
                <w:szCs w:val="28"/>
                <w:lang w:eastAsia="ru-RU"/>
              </w:rPr>
              <w:t>1</w:t>
            </w:r>
          </w:p>
        </w:tc>
        <w:tc>
          <w:tcPr>
            <w:tcW w:w="0" w:type="auto"/>
          </w:tcPr>
          <w:p w:rsidR="004543CD" w:rsidRPr="00AD6F12" w:rsidRDefault="004543CD" w:rsidP="00DD38D7">
            <w:pPr>
              <w:rPr>
                <w:rFonts w:ascii="Times New Roman" w:hAnsi="Times New Roman"/>
                <w:b/>
                <w:sz w:val="28"/>
                <w:szCs w:val="28"/>
                <w:lang w:eastAsia="ru-RU"/>
              </w:rPr>
            </w:pPr>
            <w:r w:rsidRPr="00AD6F12">
              <w:rPr>
                <w:rFonts w:ascii="Times New Roman" w:hAnsi="Times New Roman"/>
                <w:b/>
                <w:sz w:val="28"/>
                <w:szCs w:val="28"/>
                <w:lang w:eastAsia="ru-RU"/>
              </w:rPr>
              <w:t>202</w:t>
            </w:r>
            <w:r w:rsidR="00DD38D7">
              <w:rPr>
                <w:rFonts w:ascii="Times New Roman" w:hAnsi="Times New Roman"/>
                <w:b/>
                <w:sz w:val="28"/>
                <w:szCs w:val="28"/>
                <w:lang w:eastAsia="ru-RU"/>
              </w:rPr>
              <w:t>2</w:t>
            </w:r>
          </w:p>
        </w:tc>
        <w:tc>
          <w:tcPr>
            <w:tcW w:w="0" w:type="auto"/>
          </w:tcPr>
          <w:p w:rsidR="004543CD" w:rsidRPr="00AD6F12" w:rsidRDefault="004543CD" w:rsidP="00DD38D7">
            <w:pPr>
              <w:rPr>
                <w:rFonts w:ascii="Times New Roman" w:hAnsi="Times New Roman"/>
                <w:b/>
                <w:sz w:val="28"/>
                <w:szCs w:val="28"/>
                <w:lang w:eastAsia="ru-RU"/>
              </w:rPr>
            </w:pPr>
            <w:r w:rsidRPr="00AD6F12">
              <w:rPr>
                <w:rFonts w:ascii="Times New Roman" w:hAnsi="Times New Roman"/>
                <w:b/>
                <w:sz w:val="28"/>
                <w:szCs w:val="28"/>
                <w:lang w:eastAsia="ru-RU"/>
              </w:rPr>
              <w:t>202</w:t>
            </w:r>
            <w:r w:rsidR="00DD38D7">
              <w:rPr>
                <w:rFonts w:ascii="Times New Roman" w:hAnsi="Times New Roman"/>
                <w:b/>
                <w:sz w:val="28"/>
                <w:szCs w:val="28"/>
                <w:lang w:eastAsia="ru-RU"/>
              </w:rPr>
              <w:t>3</w:t>
            </w:r>
          </w:p>
        </w:tc>
      </w:tr>
      <w:tr w:rsidR="004543CD" w:rsidRPr="00A67C61" w:rsidTr="00AD6F12">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1</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2</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3</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4</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5</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6</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7</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8</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9</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10</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11</w:t>
            </w:r>
          </w:p>
        </w:tc>
      </w:tr>
      <w:tr w:rsidR="004543CD" w:rsidRPr="00A67C61" w:rsidTr="00AD6F12">
        <w:tc>
          <w:tcPr>
            <w:tcW w:w="0" w:type="auto"/>
            <w:gridSpan w:val="11"/>
          </w:tcPr>
          <w:p w:rsidR="004543CD" w:rsidRPr="00AD6F12" w:rsidRDefault="004543CD" w:rsidP="00AD6F12">
            <w:pPr>
              <w:spacing w:line="240" w:lineRule="auto"/>
              <w:rPr>
                <w:rFonts w:ascii="Times New Roman" w:hAnsi="Times New Roman"/>
                <w:sz w:val="28"/>
                <w:szCs w:val="28"/>
                <w:lang w:eastAsia="ru-RU"/>
              </w:rPr>
            </w:pPr>
            <w:r w:rsidRPr="00AD6F12">
              <w:rPr>
                <w:rFonts w:ascii="Times New Roman" w:hAnsi="Times New Roman"/>
                <w:sz w:val="28"/>
                <w:szCs w:val="28"/>
                <w:lang w:eastAsia="ru-RU"/>
              </w:rPr>
              <w:t xml:space="preserve">Задача 1 </w:t>
            </w:r>
            <w:r w:rsidR="00777370">
              <w:rPr>
                <w:rFonts w:ascii="Times New Roman" w:hAnsi="Times New Roman"/>
                <w:b/>
                <w:bCs/>
                <w:sz w:val="28"/>
                <w:szCs w:val="28"/>
              </w:rPr>
              <w:t>Формирование и развитие социально-значимых ценностей, патриотизма и гражданской ответственности м</w:t>
            </w:r>
            <w:r w:rsidR="00777370" w:rsidRPr="00AD6F12">
              <w:rPr>
                <w:rFonts w:ascii="Times New Roman" w:hAnsi="Times New Roman"/>
                <w:b/>
                <w:sz w:val="28"/>
                <w:szCs w:val="28"/>
              </w:rPr>
              <w:t>олодёжи Медведского сельского поселения</w:t>
            </w:r>
          </w:p>
        </w:tc>
      </w:tr>
      <w:tr w:rsidR="00DD38D7" w:rsidRPr="00A67C61" w:rsidTr="00AD6F12">
        <w:tc>
          <w:tcPr>
            <w:tcW w:w="0" w:type="auto"/>
          </w:tcPr>
          <w:p w:rsidR="00DD38D7" w:rsidRPr="00AD6F12" w:rsidRDefault="00DD38D7"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1.1</w:t>
            </w:r>
          </w:p>
        </w:tc>
        <w:tc>
          <w:tcPr>
            <w:tcW w:w="0" w:type="auto"/>
          </w:tcPr>
          <w:p w:rsidR="00DD38D7" w:rsidRPr="00AD6F12" w:rsidRDefault="00DD38D7"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 xml:space="preserve">Организация и проведение мероприятий молодежной, </w:t>
            </w:r>
            <w:proofErr w:type="spellStart"/>
            <w:r w:rsidRPr="00AD6F12">
              <w:rPr>
                <w:rFonts w:ascii="Times New Roman" w:hAnsi="Times New Roman"/>
                <w:sz w:val="28"/>
                <w:szCs w:val="28"/>
                <w:lang w:eastAsia="ru-RU"/>
              </w:rPr>
              <w:t>гражданско</w:t>
            </w:r>
            <w:proofErr w:type="spellEnd"/>
            <w:r w:rsidRPr="00AD6F12">
              <w:rPr>
                <w:rFonts w:ascii="Times New Roman" w:hAnsi="Times New Roman"/>
                <w:sz w:val="28"/>
                <w:szCs w:val="28"/>
                <w:lang w:eastAsia="ru-RU"/>
              </w:rPr>
              <w:t xml:space="preserve"> – патриотической направленности в Медведском сельском поселении.</w:t>
            </w:r>
          </w:p>
        </w:tc>
        <w:tc>
          <w:tcPr>
            <w:tcW w:w="0" w:type="auto"/>
          </w:tcPr>
          <w:p w:rsidR="00DD38D7" w:rsidRPr="00AD6F12" w:rsidRDefault="00DD38D7"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Администрация поселения</w:t>
            </w:r>
          </w:p>
        </w:tc>
        <w:tc>
          <w:tcPr>
            <w:tcW w:w="0" w:type="auto"/>
          </w:tcPr>
          <w:p w:rsidR="00DD38D7" w:rsidRPr="00AD6F12" w:rsidRDefault="00DD38D7" w:rsidP="0067328F">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201</w:t>
            </w:r>
            <w:r w:rsidR="0067328F">
              <w:rPr>
                <w:rFonts w:ascii="Times New Roman" w:hAnsi="Times New Roman"/>
                <w:sz w:val="28"/>
                <w:szCs w:val="28"/>
                <w:lang w:eastAsia="ru-RU"/>
              </w:rPr>
              <w:t>9</w:t>
            </w:r>
            <w:r w:rsidRPr="00AD6F12">
              <w:rPr>
                <w:rFonts w:ascii="Times New Roman" w:hAnsi="Times New Roman"/>
                <w:sz w:val="28"/>
                <w:szCs w:val="28"/>
                <w:lang w:eastAsia="ru-RU"/>
              </w:rPr>
              <w:t>-202</w:t>
            </w:r>
            <w:r w:rsidR="0067328F">
              <w:rPr>
                <w:rFonts w:ascii="Times New Roman" w:hAnsi="Times New Roman"/>
                <w:sz w:val="28"/>
                <w:szCs w:val="28"/>
                <w:lang w:eastAsia="ru-RU"/>
              </w:rPr>
              <w:t>3</w:t>
            </w:r>
          </w:p>
        </w:tc>
        <w:tc>
          <w:tcPr>
            <w:tcW w:w="0" w:type="auto"/>
          </w:tcPr>
          <w:p w:rsidR="00DD38D7" w:rsidRPr="00AD6F12" w:rsidRDefault="00DD38D7" w:rsidP="00DD38D7">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1.1.1-</w:t>
            </w:r>
            <w:r>
              <w:rPr>
                <w:rFonts w:ascii="Times New Roman" w:hAnsi="Times New Roman"/>
                <w:bCs/>
                <w:sz w:val="28"/>
                <w:szCs w:val="28"/>
                <w:lang w:eastAsia="ru-RU"/>
              </w:rPr>
              <w:t>1</w:t>
            </w:r>
            <w:r w:rsidRPr="00AD6F12">
              <w:rPr>
                <w:rFonts w:ascii="Times New Roman" w:hAnsi="Times New Roman"/>
                <w:bCs/>
                <w:sz w:val="28"/>
                <w:szCs w:val="28"/>
                <w:lang w:eastAsia="ru-RU"/>
              </w:rPr>
              <w:t>.</w:t>
            </w:r>
            <w:r>
              <w:rPr>
                <w:rFonts w:ascii="Times New Roman" w:hAnsi="Times New Roman"/>
                <w:bCs/>
                <w:sz w:val="28"/>
                <w:szCs w:val="28"/>
                <w:lang w:eastAsia="ru-RU"/>
              </w:rPr>
              <w:t>1</w:t>
            </w:r>
            <w:r w:rsidRPr="00AD6F12">
              <w:rPr>
                <w:rFonts w:ascii="Times New Roman" w:hAnsi="Times New Roman"/>
                <w:bCs/>
                <w:sz w:val="28"/>
                <w:szCs w:val="28"/>
                <w:lang w:eastAsia="ru-RU"/>
              </w:rPr>
              <w:t>.</w:t>
            </w:r>
            <w:r>
              <w:rPr>
                <w:rFonts w:ascii="Times New Roman" w:hAnsi="Times New Roman"/>
                <w:bCs/>
                <w:sz w:val="28"/>
                <w:szCs w:val="28"/>
                <w:lang w:eastAsia="ru-RU"/>
              </w:rPr>
              <w:t>2</w:t>
            </w:r>
          </w:p>
        </w:tc>
        <w:tc>
          <w:tcPr>
            <w:tcW w:w="0" w:type="auto"/>
          </w:tcPr>
          <w:p w:rsidR="00DD38D7" w:rsidRPr="00AD6F12" w:rsidRDefault="00DD38D7"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бюджет поселения</w:t>
            </w:r>
          </w:p>
        </w:tc>
        <w:tc>
          <w:tcPr>
            <w:tcW w:w="0" w:type="auto"/>
          </w:tcPr>
          <w:p w:rsidR="00DD38D7" w:rsidRPr="00AD6F12" w:rsidRDefault="00DD38D7" w:rsidP="00DD38D7">
            <w:pPr>
              <w:widowControl w:val="0"/>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28,6</w:t>
            </w:r>
          </w:p>
        </w:tc>
        <w:tc>
          <w:tcPr>
            <w:tcW w:w="0" w:type="auto"/>
          </w:tcPr>
          <w:p w:rsidR="00DD38D7" w:rsidRPr="00AD6F12" w:rsidRDefault="00714600" w:rsidP="00DD38D7">
            <w:pPr>
              <w:rPr>
                <w:rFonts w:ascii="Times New Roman" w:hAnsi="Times New Roman"/>
                <w:sz w:val="28"/>
                <w:szCs w:val="28"/>
                <w:lang w:eastAsia="ru-RU"/>
              </w:rPr>
            </w:pPr>
            <w:r>
              <w:rPr>
                <w:rFonts w:ascii="Times New Roman" w:hAnsi="Times New Roman"/>
                <w:sz w:val="28"/>
                <w:szCs w:val="28"/>
                <w:lang w:eastAsia="ru-RU"/>
              </w:rPr>
              <w:t>15</w:t>
            </w:r>
            <w:r w:rsidR="00DD38D7" w:rsidRPr="00AD6F12">
              <w:rPr>
                <w:rFonts w:ascii="Times New Roman" w:hAnsi="Times New Roman"/>
                <w:sz w:val="28"/>
                <w:szCs w:val="28"/>
                <w:lang w:eastAsia="ru-RU"/>
              </w:rPr>
              <w:t>,0</w:t>
            </w:r>
          </w:p>
        </w:tc>
        <w:tc>
          <w:tcPr>
            <w:tcW w:w="0" w:type="auto"/>
          </w:tcPr>
          <w:p w:rsidR="00DD38D7" w:rsidRPr="00AD6F12" w:rsidRDefault="00C72189" w:rsidP="00DD38D7">
            <w:pPr>
              <w:rPr>
                <w:rFonts w:ascii="Times New Roman" w:hAnsi="Times New Roman"/>
                <w:sz w:val="28"/>
                <w:szCs w:val="28"/>
                <w:lang w:eastAsia="ru-RU"/>
              </w:rPr>
            </w:pPr>
            <w:r>
              <w:rPr>
                <w:rFonts w:ascii="Times New Roman" w:hAnsi="Times New Roman"/>
                <w:sz w:val="28"/>
                <w:szCs w:val="28"/>
                <w:lang w:eastAsia="ru-RU"/>
              </w:rPr>
              <w:t>22,8</w:t>
            </w:r>
          </w:p>
        </w:tc>
        <w:tc>
          <w:tcPr>
            <w:tcW w:w="0" w:type="auto"/>
          </w:tcPr>
          <w:p w:rsidR="00DD38D7" w:rsidRPr="00AD6F12" w:rsidRDefault="00EC21FD" w:rsidP="007A6A64">
            <w:pPr>
              <w:rPr>
                <w:rFonts w:ascii="Times New Roman" w:hAnsi="Times New Roman"/>
                <w:sz w:val="28"/>
                <w:szCs w:val="28"/>
                <w:lang w:eastAsia="ru-RU"/>
              </w:rPr>
            </w:pPr>
            <w:r>
              <w:rPr>
                <w:rFonts w:ascii="Times New Roman" w:hAnsi="Times New Roman"/>
                <w:sz w:val="28"/>
                <w:szCs w:val="28"/>
                <w:lang w:eastAsia="ru-RU"/>
              </w:rPr>
              <w:t>1</w:t>
            </w:r>
            <w:r w:rsidR="00016D4B">
              <w:rPr>
                <w:rFonts w:ascii="Times New Roman" w:hAnsi="Times New Roman"/>
                <w:sz w:val="28"/>
                <w:szCs w:val="28"/>
                <w:lang w:eastAsia="ru-RU"/>
              </w:rPr>
              <w:t>0</w:t>
            </w:r>
            <w:r w:rsidR="00DD38D7" w:rsidRPr="00AD6F12">
              <w:rPr>
                <w:rFonts w:ascii="Times New Roman" w:hAnsi="Times New Roman"/>
                <w:sz w:val="28"/>
                <w:szCs w:val="28"/>
                <w:lang w:eastAsia="ru-RU"/>
              </w:rPr>
              <w:t>,0</w:t>
            </w:r>
          </w:p>
        </w:tc>
        <w:tc>
          <w:tcPr>
            <w:tcW w:w="0" w:type="auto"/>
          </w:tcPr>
          <w:p w:rsidR="00DD38D7" w:rsidRPr="00AD6F12" w:rsidRDefault="00DD38D7" w:rsidP="00EC21FD">
            <w:pPr>
              <w:rPr>
                <w:rFonts w:ascii="Times New Roman" w:hAnsi="Times New Roman"/>
                <w:sz w:val="28"/>
                <w:szCs w:val="28"/>
                <w:lang w:eastAsia="ru-RU"/>
              </w:rPr>
            </w:pPr>
            <w:r w:rsidRPr="00AD6F12">
              <w:rPr>
                <w:rFonts w:ascii="Times New Roman" w:hAnsi="Times New Roman"/>
                <w:sz w:val="28"/>
                <w:szCs w:val="28"/>
                <w:lang w:eastAsia="ru-RU"/>
              </w:rPr>
              <w:t>1</w:t>
            </w:r>
            <w:r w:rsidR="00EC21FD">
              <w:rPr>
                <w:rFonts w:ascii="Times New Roman" w:hAnsi="Times New Roman"/>
                <w:sz w:val="28"/>
                <w:szCs w:val="28"/>
                <w:lang w:eastAsia="ru-RU"/>
              </w:rPr>
              <w:t>0</w:t>
            </w:r>
            <w:r w:rsidRPr="00AD6F12">
              <w:rPr>
                <w:rFonts w:ascii="Times New Roman" w:hAnsi="Times New Roman"/>
                <w:sz w:val="28"/>
                <w:szCs w:val="28"/>
                <w:lang w:eastAsia="ru-RU"/>
              </w:rPr>
              <w:t>,0</w:t>
            </w:r>
          </w:p>
        </w:tc>
      </w:tr>
    </w:tbl>
    <w:p w:rsidR="004543CD" w:rsidRPr="00A67C61" w:rsidRDefault="004543CD" w:rsidP="004543CD">
      <w:pPr>
        <w:rPr>
          <w:rFonts w:ascii="Times New Roman" w:hAnsi="Times New Roman"/>
          <w:sz w:val="28"/>
          <w:szCs w:val="28"/>
        </w:rPr>
      </w:pPr>
    </w:p>
    <w:p w:rsidR="003811B0" w:rsidRDefault="003811B0"/>
    <w:sectPr w:rsidR="003811B0" w:rsidSect="007A6A6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506992"/>
    <w:lvl w:ilvl="0">
      <w:start w:val="1"/>
      <w:numFmt w:val="decimal"/>
      <w:lvlText w:val="%1."/>
      <w:lvlJc w:val="left"/>
      <w:pPr>
        <w:tabs>
          <w:tab w:val="num" w:pos="1492"/>
        </w:tabs>
        <w:ind w:left="1492" w:hanging="360"/>
      </w:pPr>
    </w:lvl>
  </w:abstractNum>
  <w:abstractNum w:abstractNumId="1">
    <w:nsid w:val="FFFFFF7D"/>
    <w:multiLevelType w:val="singleLevel"/>
    <w:tmpl w:val="E580DEA8"/>
    <w:lvl w:ilvl="0">
      <w:start w:val="1"/>
      <w:numFmt w:val="decimal"/>
      <w:lvlText w:val="%1."/>
      <w:lvlJc w:val="left"/>
      <w:pPr>
        <w:tabs>
          <w:tab w:val="num" w:pos="1209"/>
        </w:tabs>
        <w:ind w:left="1209" w:hanging="360"/>
      </w:pPr>
    </w:lvl>
  </w:abstractNum>
  <w:abstractNum w:abstractNumId="2">
    <w:nsid w:val="FFFFFF7E"/>
    <w:multiLevelType w:val="singleLevel"/>
    <w:tmpl w:val="5C662DE4"/>
    <w:lvl w:ilvl="0">
      <w:start w:val="1"/>
      <w:numFmt w:val="decimal"/>
      <w:lvlText w:val="%1."/>
      <w:lvlJc w:val="left"/>
      <w:pPr>
        <w:tabs>
          <w:tab w:val="num" w:pos="926"/>
        </w:tabs>
        <w:ind w:left="926" w:hanging="360"/>
      </w:pPr>
    </w:lvl>
  </w:abstractNum>
  <w:abstractNum w:abstractNumId="3">
    <w:nsid w:val="FFFFFF7F"/>
    <w:multiLevelType w:val="singleLevel"/>
    <w:tmpl w:val="8612F9A8"/>
    <w:lvl w:ilvl="0">
      <w:start w:val="1"/>
      <w:numFmt w:val="decimal"/>
      <w:lvlText w:val="%1."/>
      <w:lvlJc w:val="left"/>
      <w:pPr>
        <w:tabs>
          <w:tab w:val="num" w:pos="643"/>
        </w:tabs>
        <w:ind w:left="643" w:hanging="360"/>
      </w:pPr>
    </w:lvl>
  </w:abstractNum>
  <w:abstractNum w:abstractNumId="4">
    <w:nsid w:val="FFFFFF80"/>
    <w:multiLevelType w:val="singleLevel"/>
    <w:tmpl w:val="472CB7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EF8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106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686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70E3B0"/>
    <w:lvl w:ilvl="0">
      <w:start w:val="1"/>
      <w:numFmt w:val="decimal"/>
      <w:lvlText w:val="%1."/>
      <w:lvlJc w:val="left"/>
      <w:pPr>
        <w:tabs>
          <w:tab w:val="num" w:pos="360"/>
        </w:tabs>
        <w:ind w:left="360" w:hanging="360"/>
      </w:pPr>
    </w:lvl>
  </w:abstractNum>
  <w:abstractNum w:abstractNumId="9">
    <w:nsid w:val="FFFFFF89"/>
    <w:multiLevelType w:val="singleLevel"/>
    <w:tmpl w:val="2EB07914"/>
    <w:lvl w:ilvl="0">
      <w:start w:val="1"/>
      <w:numFmt w:val="bullet"/>
      <w:lvlText w:val=""/>
      <w:lvlJc w:val="left"/>
      <w:pPr>
        <w:tabs>
          <w:tab w:val="num" w:pos="360"/>
        </w:tabs>
        <w:ind w:left="360" w:hanging="360"/>
      </w:pPr>
      <w:rPr>
        <w:rFonts w:ascii="Symbol" w:hAnsi="Symbol" w:hint="default"/>
      </w:rPr>
    </w:lvl>
  </w:abstractNum>
  <w:abstractNum w:abstractNumId="10">
    <w:nsid w:val="1DB842EF"/>
    <w:multiLevelType w:val="hybridMultilevel"/>
    <w:tmpl w:val="B746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2B03CF"/>
    <w:multiLevelType w:val="hybridMultilevel"/>
    <w:tmpl w:val="8E80399E"/>
    <w:lvl w:ilvl="0" w:tplc="B9940D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43CD"/>
    <w:rsid w:val="00016D4B"/>
    <w:rsid w:val="000201FB"/>
    <w:rsid w:val="0004380E"/>
    <w:rsid w:val="000545E0"/>
    <w:rsid w:val="00056990"/>
    <w:rsid w:val="000A7B2F"/>
    <w:rsid w:val="00122B65"/>
    <w:rsid w:val="0023299D"/>
    <w:rsid w:val="0024654B"/>
    <w:rsid w:val="002B24E8"/>
    <w:rsid w:val="00362976"/>
    <w:rsid w:val="003811B0"/>
    <w:rsid w:val="00400548"/>
    <w:rsid w:val="004543CD"/>
    <w:rsid w:val="004D4484"/>
    <w:rsid w:val="004F7A54"/>
    <w:rsid w:val="00580CCB"/>
    <w:rsid w:val="005A21C9"/>
    <w:rsid w:val="006240DF"/>
    <w:rsid w:val="00671F6A"/>
    <w:rsid w:val="0067328F"/>
    <w:rsid w:val="006D687B"/>
    <w:rsid w:val="00701A5E"/>
    <w:rsid w:val="00714600"/>
    <w:rsid w:val="00734A3C"/>
    <w:rsid w:val="00777370"/>
    <w:rsid w:val="00791A2A"/>
    <w:rsid w:val="007A075E"/>
    <w:rsid w:val="007A6A64"/>
    <w:rsid w:val="007D5243"/>
    <w:rsid w:val="007F79F4"/>
    <w:rsid w:val="0080528B"/>
    <w:rsid w:val="00826815"/>
    <w:rsid w:val="00830097"/>
    <w:rsid w:val="00862788"/>
    <w:rsid w:val="008862FE"/>
    <w:rsid w:val="008E19E6"/>
    <w:rsid w:val="00926524"/>
    <w:rsid w:val="00966E77"/>
    <w:rsid w:val="009749D8"/>
    <w:rsid w:val="009E66E8"/>
    <w:rsid w:val="00A3115F"/>
    <w:rsid w:val="00A35A51"/>
    <w:rsid w:val="00AD6F12"/>
    <w:rsid w:val="00B26657"/>
    <w:rsid w:val="00B34A7C"/>
    <w:rsid w:val="00B45BB4"/>
    <w:rsid w:val="00B657A8"/>
    <w:rsid w:val="00C72189"/>
    <w:rsid w:val="00CC3C0E"/>
    <w:rsid w:val="00CD4FCB"/>
    <w:rsid w:val="00CF2DD6"/>
    <w:rsid w:val="00D00840"/>
    <w:rsid w:val="00D157DC"/>
    <w:rsid w:val="00D5794D"/>
    <w:rsid w:val="00D63F72"/>
    <w:rsid w:val="00DA6D62"/>
    <w:rsid w:val="00DB7B14"/>
    <w:rsid w:val="00DD38D7"/>
    <w:rsid w:val="00E436F7"/>
    <w:rsid w:val="00E96322"/>
    <w:rsid w:val="00EC21FD"/>
    <w:rsid w:val="00F1304C"/>
    <w:rsid w:val="00F83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43C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43CD"/>
    <w:pPr>
      <w:widowControl w:val="0"/>
      <w:autoSpaceDE w:val="0"/>
      <w:autoSpaceDN w:val="0"/>
      <w:adjustRightInd w:val="0"/>
    </w:pPr>
    <w:rPr>
      <w:rFonts w:eastAsia="Times New Roman" w:cs="Calibri"/>
      <w:sz w:val="22"/>
      <w:szCs w:val="22"/>
    </w:rPr>
  </w:style>
  <w:style w:type="paragraph" w:styleId="a3">
    <w:name w:val="caption"/>
    <w:basedOn w:val="a"/>
    <w:next w:val="a"/>
    <w:qFormat/>
    <w:rsid w:val="004543CD"/>
    <w:pPr>
      <w:overflowPunct w:val="0"/>
      <w:autoSpaceDE w:val="0"/>
      <w:autoSpaceDN w:val="0"/>
      <w:adjustRightInd w:val="0"/>
      <w:spacing w:after="0" w:line="360" w:lineRule="auto"/>
      <w:jc w:val="center"/>
      <w:textAlignment w:val="baseline"/>
    </w:pPr>
    <w:rPr>
      <w:rFonts w:ascii="Times New Roman" w:eastAsia="Times New Roman" w:hAnsi="Times New Roman"/>
      <w:b/>
      <w:smallCaps/>
      <w:sz w:val="28"/>
      <w:szCs w:val="20"/>
      <w:lang w:eastAsia="ru-RU"/>
    </w:rPr>
  </w:style>
  <w:style w:type="paragraph" w:customStyle="1" w:styleId="ConsPlusNormal">
    <w:name w:val="ConsPlusNormal"/>
    <w:link w:val="ConsPlusNormal0"/>
    <w:rsid w:val="004543CD"/>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4543CD"/>
    <w:rPr>
      <w:rFonts w:ascii="Arial" w:eastAsia="Times New Roman" w:hAnsi="Arial" w:cs="Arial"/>
      <w:sz w:val="22"/>
      <w:szCs w:val="22"/>
      <w:lang w:eastAsia="ru-RU" w:bidi="ar-SA"/>
    </w:rPr>
  </w:style>
  <w:style w:type="character" w:customStyle="1" w:styleId="FontStyle98">
    <w:name w:val="Font Style98"/>
    <w:rsid w:val="004543CD"/>
    <w:rPr>
      <w:rFonts w:ascii="Times New Roman" w:hAnsi="Times New Roman" w:cs="Times New Roman"/>
      <w:sz w:val="26"/>
      <w:szCs w:val="26"/>
    </w:rPr>
  </w:style>
  <w:style w:type="character" w:customStyle="1" w:styleId="FontStyle101">
    <w:name w:val="Font Style101"/>
    <w:rsid w:val="004543CD"/>
    <w:rPr>
      <w:rFonts w:ascii="Times New Roman" w:hAnsi="Times New Roman" w:cs="Times New Roman"/>
      <w:b/>
      <w:bCs/>
      <w:sz w:val="26"/>
      <w:szCs w:val="26"/>
    </w:rPr>
  </w:style>
  <w:style w:type="paragraph" w:customStyle="1" w:styleId="Style25">
    <w:name w:val="Style25"/>
    <w:basedOn w:val="a"/>
    <w:rsid w:val="004543CD"/>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32">
    <w:name w:val="Style32"/>
    <w:basedOn w:val="a"/>
    <w:rsid w:val="004543CD"/>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p1">
    <w:name w:val="p1"/>
    <w:basedOn w:val="a"/>
    <w:rsid w:val="004543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543CD"/>
  </w:style>
  <w:style w:type="character" w:customStyle="1" w:styleId="s2">
    <w:name w:val="s2"/>
    <w:basedOn w:val="a0"/>
    <w:rsid w:val="004543CD"/>
  </w:style>
  <w:style w:type="paragraph" w:customStyle="1" w:styleId="p4">
    <w:name w:val="p4"/>
    <w:basedOn w:val="a"/>
    <w:rsid w:val="004543C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rsid w:val="004543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4543CD"/>
    <w:pPr>
      <w:spacing w:after="0" w:line="240" w:lineRule="auto"/>
    </w:pPr>
    <w:rPr>
      <w:rFonts w:ascii="Verdana" w:eastAsia="Times New Roman" w:hAnsi="Verdana" w:cs="Verdana"/>
      <w:sz w:val="20"/>
      <w:szCs w:val="20"/>
      <w:lang w:val="en-US"/>
    </w:rPr>
  </w:style>
  <w:style w:type="paragraph" w:styleId="a6">
    <w:name w:val="Balloon Text"/>
    <w:basedOn w:val="a"/>
    <w:link w:val="a7"/>
    <w:uiPriority w:val="99"/>
    <w:semiHidden/>
    <w:unhideWhenUsed/>
    <w:rsid w:val="004543C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543CD"/>
    <w:rPr>
      <w:rFonts w:ascii="Tahoma" w:eastAsia="Calibri" w:hAnsi="Tahoma" w:cs="Tahoma"/>
      <w:sz w:val="16"/>
      <w:szCs w:val="16"/>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77737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66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User</cp:lastModifiedBy>
  <cp:revision>2</cp:revision>
  <cp:lastPrinted>2022-01-17T05:33:00Z</cp:lastPrinted>
  <dcterms:created xsi:type="dcterms:W3CDTF">2022-01-17T05:48:00Z</dcterms:created>
  <dcterms:modified xsi:type="dcterms:W3CDTF">2022-01-17T05:48:00Z</dcterms:modified>
</cp:coreProperties>
</file>