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C8" w:rsidRPr="00406EFF" w:rsidRDefault="008C4D85" w:rsidP="0092298D">
      <w:pPr>
        <w:jc w:val="right"/>
        <w:rPr>
          <w:b/>
        </w:rPr>
      </w:pPr>
      <w:r>
        <w:rPr>
          <w:b/>
        </w:rPr>
        <w:t xml:space="preserve">                          </w:t>
      </w:r>
    </w:p>
    <w:p w:rsidR="00457CC8" w:rsidRDefault="00457CC8" w:rsidP="00457CC8">
      <w:pPr>
        <w:jc w:val="center"/>
        <w:rPr>
          <w:b/>
          <w:sz w:val="20"/>
        </w:rPr>
      </w:pPr>
    </w:p>
    <w:p w:rsidR="00457CC8" w:rsidRDefault="00061669" w:rsidP="00457CC8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8382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254" w:rsidRDefault="00524254">
      <w:pPr>
        <w:jc w:val="center"/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</w:t>
      </w:r>
    </w:p>
    <w:p w:rsidR="00264057" w:rsidRDefault="00264057" w:rsidP="00A46918">
      <w:pPr>
        <w:jc w:val="center"/>
        <w:rPr>
          <w:b/>
          <w:sz w:val="28"/>
        </w:rPr>
      </w:pPr>
      <w:r>
        <w:rPr>
          <w:b/>
          <w:sz w:val="28"/>
        </w:rPr>
        <w:t>Российская Федерация</w:t>
      </w:r>
    </w:p>
    <w:p w:rsidR="00264057" w:rsidRDefault="00264057">
      <w:pPr>
        <w:jc w:val="center"/>
        <w:rPr>
          <w:b/>
          <w:sz w:val="28"/>
        </w:rPr>
      </w:pPr>
      <w:r>
        <w:rPr>
          <w:b/>
          <w:sz w:val="28"/>
        </w:rPr>
        <w:t>Новгородская область Шимский район</w:t>
      </w:r>
    </w:p>
    <w:p w:rsidR="00264057" w:rsidRDefault="00F34088">
      <w:pPr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r w:rsidR="00DE22BC">
        <w:rPr>
          <w:b/>
          <w:sz w:val="28"/>
        </w:rPr>
        <w:t>Медведского</w:t>
      </w:r>
      <w:r w:rsidR="00264057">
        <w:rPr>
          <w:b/>
          <w:sz w:val="28"/>
        </w:rPr>
        <w:t xml:space="preserve"> сельского поселения</w:t>
      </w:r>
    </w:p>
    <w:p w:rsidR="00264057" w:rsidRDefault="00264057">
      <w:pPr>
        <w:jc w:val="center"/>
        <w:rPr>
          <w:b/>
          <w:sz w:val="28"/>
        </w:rPr>
      </w:pPr>
    </w:p>
    <w:p w:rsidR="00264057" w:rsidRDefault="002640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DE22BC" w:rsidRDefault="00DE22BC">
      <w:pPr>
        <w:jc w:val="center"/>
        <w:rPr>
          <w:b/>
          <w:sz w:val="32"/>
          <w:szCs w:val="32"/>
        </w:rPr>
      </w:pPr>
    </w:p>
    <w:p w:rsidR="00DE4D81" w:rsidRPr="00227147" w:rsidRDefault="00C93BAA" w:rsidP="00DE22BC">
      <w:pPr>
        <w:rPr>
          <w:sz w:val="28"/>
          <w:szCs w:val="28"/>
        </w:rPr>
      </w:pPr>
      <w:r>
        <w:rPr>
          <w:sz w:val="28"/>
          <w:szCs w:val="28"/>
        </w:rPr>
        <w:t>19.05.2021</w:t>
      </w:r>
      <w:r w:rsidR="00264057" w:rsidRPr="00227147">
        <w:rPr>
          <w:sz w:val="28"/>
          <w:szCs w:val="28"/>
        </w:rPr>
        <w:t xml:space="preserve"> №</w:t>
      </w:r>
      <w:r w:rsidR="00227147" w:rsidRPr="00227147">
        <w:rPr>
          <w:sz w:val="28"/>
          <w:szCs w:val="28"/>
        </w:rPr>
        <w:t xml:space="preserve"> </w:t>
      </w:r>
      <w:r>
        <w:rPr>
          <w:sz w:val="28"/>
          <w:szCs w:val="28"/>
        </w:rPr>
        <w:t>32</w:t>
      </w:r>
    </w:p>
    <w:p w:rsidR="00264057" w:rsidRPr="00DE4D81" w:rsidRDefault="00DE4D81" w:rsidP="00DE22BC">
      <w:pPr>
        <w:rPr>
          <w:sz w:val="28"/>
          <w:szCs w:val="28"/>
          <w:u w:val="single"/>
        </w:rPr>
      </w:pPr>
      <w:r>
        <w:rPr>
          <w:sz w:val="28"/>
          <w:szCs w:val="28"/>
        </w:rPr>
        <w:t>с</w:t>
      </w:r>
      <w:r w:rsidR="00264057">
        <w:rPr>
          <w:sz w:val="28"/>
          <w:szCs w:val="28"/>
        </w:rPr>
        <w:t xml:space="preserve">. </w:t>
      </w:r>
      <w:r w:rsidR="00DE22BC">
        <w:rPr>
          <w:sz w:val="28"/>
          <w:szCs w:val="28"/>
        </w:rPr>
        <w:t>Медведь</w:t>
      </w:r>
    </w:p>
    <w:p w:rsidR="00227147" w:rsidRDefault="00227147" w:rsidP="00EE6574">
      <w:pPr>
        <w:ind w:firstLine="709"/>
        <w:jc w:val="center"/>
        <w:rPr>
          <w:b/>
          <w:sz w:val="26"/>
          <w:szCs w:val="26"/>
        </w:rPr>
      </w:pPr>
    </w:p>
    <w:p w:rsidR="00DE22BC" w:rsidRPr="00DE22BC" w:rsidRDefault="004E7A0E" w:rsidP="00DE22BC">
      <w:pPr>
        <w:spacing w:line="276" w:lineRule="auto"/>
        <w:rPr>
          <w:b/>
          <w:color w:val="000000"/>
          <w:sz w:val="28"/>
          <w:szCs w:val="28"/>
        </w:rPr>
      </w:pPr>
      <w:r w:rsidRPr="00DE22BC">
        <w:rPr>
          <w:b/>
          <w:sz w:val="28"/>
          <w:szCs w:val="26"/>
        </w:rPr>
        <w:t xml:space="preserve">О внесении </w:t>
      </w:r>
      <w:r w:rsidR="00DE22BC" w:rsidRPr="00DE22BC">
        <w:rPr>
          <w:b/>
          <w:sz w:val="28"/>
          <w:szCs w:val="26"/>
        </w:rPr>
        <w:t xml:space="preserve">изменений </w:t>
      </w:r>
      <w:r w:rsidR="00DE22BC" w:rsidRPr="00DE22BC">
        <w:rPr>
          <w:b/>
          <w:color w:val="000000"/>
          <w:sz w:val="28"/>
          <w:szCs w:val="28"/>
        </w:rPr>
        <w:t>в Правила</w:t>
      </w:r>
    </w:p>
    <w:p w:rsidR="00DE22BC" w:rsidRDefault="00DE22BC" w:rsidP="00DE22BC">
      <w:pPr>
        <w:spacing w:line="276" w:lineRule="auto"/>
        <w:rPr>
          <w:b/>
          <w:color w:val="000000"/>
          <w:sz w:val="28"/>
          <w:szCs w:val="28"/>
        </w:rPr>
      </w:pPr>
      <w:r w:rsidRPr="00DE22BC">
        <w:rPr>
          <w:b/>
          <w:color w:val="000000"/>
          <w:sz w:val="28"/>
          <w:szCs w:val="28"/>
        </w:rPr>
        <w:t>благоустройства  Медведского сельского</w:t>
      </w:r>
    </w:p>
    <w:p w:rsidR="00DE22BC" w:rsidRDefault="00DE22BC" w:rsidP="00DE22BC">
      <w:pPr>
        <w:spacing w:line="276" w:lineRule="auto"/>
        <w:rPr>
          <w:b/>
          <w:sz w:val="28"/>
          <w:szCs w:val="28"/>
        </w:rPr>
      </w:pPr>
      <w:r w:rsidRPr="00DE22BC">
        <w:rPr>
          <w:b/>
          <w:color w:val="000000"/>
          <w:sz w:val="28"/>
          <w:szCs w:val="28"/>
        </w:rPr>
        <w:t xml:space="preserve">поселения, утвержденные </w:t>
      </w:r>
      <w:r w:rsidRPr="00DE22BC">
        <w:rPr>
          <w:b/>
          <w:sz w:val="28"/>
          <w:szCs w:val="28"/>
        </w:rPr>
        <w:t>реш</w:t>
      </w:r>
      <w:r w:rsidRPr="00DE22BC">
        <w:rPr>
          <w:b/>
          <w:sz w:val="28"/>
          <w:szCs w:val="28"/>
        </w:rPr>
        <w:t>е</w:t>
      </w:r>
      <w:r w:rsidRPr="00DE22BC">
        <w:rPr>
          <w:b/>
          <w:sz w:val="28"/>
          <w:szCs w:val="28"/>
        </w:rPr>
        <w:t xml:space="preserve">нием </w:t>
      </w:r>
    </w:p>
    <w:p w:rsidR="00DE22BC" w:rsidRDefault="00DE22BC" w:rsidP="00DE22BC">
      <w:pPr>
        <w:spacing w:line="276" w:lineRule="auto"/>
        <w:rPr>
          <w:b/>
          <w:sz w:val="28"/>
          <w:szCs w:val="28"/>
        </w:rPr>
      </w:pPr>
      <w:r w:rsidRPr="00DE22BC">
        <w:rPr>
          <w:b/>
          <w:sz w:val="28"/>
          <w:szCs w:val="28"/>
        </w:rPr>
        <w:t>Совета депутатов  Медведского сельского</w:t>
      </w:r>
    </w:p>
    <w:p w:rsidR="00264057" w:rsidRPr="00DE22BC" w:rsidRDefault="00DE22BC" w:rsidP="00DE22BC">
      <w:pPr>
        <w:spacing w:line="276" w:lineRule="auto"/>
        <w:rPr>
          <w:b/>
          <w:sz w:val="28"/>
          <w:szCs w:val="26"/>
        </w:rPr>
      </w:pPr>
      <w:r w:rsidRPr="00DE22BC">
        <w:rPr>
          <w:b/>
          <w:sz w:val="28"/>
          <w:szCs w:val="28"/>
        </w:rPr>
        <w:t>поселения   от  12.02.2019 № 134</w:t>
      </w:r>
    </w:p>
    <w:p w:rsidR="009E3CBF" w:rsidRPr="00227147" w:rsidRDefault="009E3CBF" w:rsidP="00105AE4">
      <w:pPr>
        <w:rPr>
          <w:sz w:val="28"/>
          <w:szCs w:val="26"/>
        </w:rPr>
      </w:pPr>
    </w:p>
    <w:p w:rsidR="007E77B9" w:rsidRPr="00DE22BC" w:rsidRDefault="00DE22BC" w:rsidP="00DE22BC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Pr="00970E61">
        <w:rPr>
          <w:color w:val="000000"/>
          <w:sz w:val="28"/>
          <w:szCs w:val="28"/>
        </w:rPr>
        <w:t xml:space="preserve">  В</w:t>
      </w:r>
      <w:r>
        <w:rPr>
          <w:color w:val="000000"/>
          <w:sz w:val="28"/>
          <w:szCs w:val="28"/>
        </w:rPr>
        <w:t xml:space="preserve">  соответствии с</w:t>
      </w:r>
      <w:r w:rsidRPr="00970E61">
        <w:rPr>
          <w:color w:val="000000"/>
          <w:sz w:val="28"/>
          <w:szCs w:val="28"/>
        </w:rPr>
        <w:t xml:space="preserve"> Федеральным зак</w:t>
      </w:r>
      <w:r w:rsidRPr="00970E61">
        <w:rPr>
          <w:color w:val="000000"/>
          <w:sz w:val="28"/>
          <w:szCs w:val="28"/>
        </w:rPr>
        <w:t>о</w:t>
      </w:r>
      <w:r w:rsidRPr="00970E61">
        <w:rPr>
          <w:color w:val="000000"/>
          <w:sz w:val="28"/>
          <w:szCs w:val="28"/>
        </w:rPr>
        <w:t xml:space="preserve">ном от 6 октября 2003 года </w:t>
      </w:r>
      <w:r>
        <w:rPr>
          <w:color w:val="000000"/>
          <w:sz w:val="28"/>
          <w:szCs w:val="28"/>
        </w:rPr>
        <w:t xml:space="preserve">           </w:t>
      </w:r>
      <w:r w:rsidRPr="00970E61">
        <w:rPr>
          <w:color w:val="000000"/>
          <w:sz w:val="28"/>
          <w:szCs w:val="28"/>
        </w:rPr>
        <w:t>№ 131-ФЗ</w:t>
      </w:r>
      <w:r>
        <w:rPr>
          <w:color w:val="000000"/>
          <w:sz w:val="28"/>
          <w:szCs w:val="28"/>
        </w:rPr>
        <w:t xml:space="preserve"> </w:t>
      </w:r>
      <w:r w:rsidRPr="00970E61">
        <w:rPr>
          <w:color w:val="000000"/>
          <w:sz w:val="28"/>
          <w:szCs w:val="28"/>
        </w:rPr>
        <w:t xml:space="preserve"> "Об общих принципах организации мес</w:t>
      </w:r>
      <w:r w:rsidRPr="00970E61">
        <w:rPr>
          <w:color w:val="000000"/>
          <w:sz w:val="28"/>
          <w:szCs w:val="28"/>
        </w:rPr>
        <w:t>т</w:t>
      </w:r>
      <w:r w:rsidRPr="00970E61">
        <w:rPr>
          <w:color w:val="000000"/>
          <w:sz w:val="28"/>
          <w:szCs w:val="28"/>
        </w:rPr>
        <w:t>ного самоуправ</w:t>
      </w:r>
      <w:r>
        <w:rPr>
          <w:color w:val="000000"/>
          <w:sz w:val="28"/>
          <w:szCs w:val="28"/>
        </w:rPr>
        <w:t>ления в Российской Федерации", п</w:t>
      </w:r>
      <w:r w:rsidRPr="00970E61">
        <w:rPr>
          <w:color w:val="000000"/>
          <w:sz w:val="28"/>
          <w:szCs w:val="28"/>
        </w:rPr>
        <w:t>рик</w:t>
      </w:r>
      <w:r w:rsidRPr="00970E61">
        <w:rPr>
          <w:color w:val="000000"/>
          <w:sz w:val="28"/>
          <w:szCs w:val="28"/>
        </w:rPr>
        <w:t>а</w:t>
      </w:r>
      <w:r w:rsidRPr="00970E61">
        <w:rPr>
          <w:color w:val="000000"/>
          <w:sz w:val="28"/>
          <w:szCs w:val="28"/>
        </w:rPr>
        <w:t xml:space="preserve">зом </w:t>
      </w:r>
      <w:r>
        <w:rPr>
          <w:color w:val="000000"/>
          <w:sz w:val="28"/>
          <w:szCs w:val="28"/>
        </w:rPr>
        <w:t>Министерства строительства и жилищно-коммунального хозяйства России от 13.04.2017 № 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</w:r>
      <w:r w:rsidRPr="00970E61">
        <w:rPr>
          <w:color w:val="000000"/>
          <w:sz w:val="28"/>
          <w:szCs w:val="28"/>
        </w:rPr>
        <w:t>,  Уст</w:t>
      </w:r>
      <w:r w:rsidRPr="00970E61">
        <w:rPr>
          <w:color w:val="000000"/>
          <w:sz w:val="28"/>
          <w:szCs w:val="28"/>
        </w:rPr>
        <w:t>а</w:t>
      </w:r>
      <w:r w:rsidRPr="00970E61">
        <w:rPr>
          <w:color w:val="000000"/>
          <w:sz w:val="28"/>
          <w:szCs w:val="28"/>
        </w:rPr>
        <w:t>вом  М</w:t>
      </w:r>
      <w:r>
        <w:rPr>
          <w:color w:val="000000"/>
          <w:sz w:val="28"/>
          <w:szCs w:val="28"/>
        </w:rPr>
        <w:t xml:space="preserve">едведского  сельского поселения </w:t>
      </w:r>
      <w:r w:rsidRPr="00970E61">
        <w:rPr>
          <w:color w:val="000000"/>
          <w:sz w:val="28"/>
          <w:szCs w:val="28"/>
        </w:rPr>
        <w:t>Совет депутатов Медведского сельского п</w:t>
      </w:r>
      <w:r w:rsidRPr="00970E61">
        <w:rPr>
          <w:color w:val="000000"/>
          <w:sz w:val="28"/>
          <w:szCs w:val="28"/>
        </w:rPr>
        <w:t>о</w:t>
      </w:r>
      <w:r w:rsidRPr="00970E61">
        <w:rPr>
          <w:color w:val="000000"/>
          <w:sz w:val="28"/>
          <w:szCs w:val="28"/>
        </w:rPr>
        <w:t>селения</w:t>
      </w:r>
      <w:r>
        <w:rPr>
          <w:color w:val="000000"/>
          <w:sz w:val="28"/>
          <w:szCs w:val="28"/>
        </w:rPr>
        <w:t xml:space="preserve">   </w:t>
      </w:r>
      <w:r w:rsidR="00264057" w:rsidRPr="00227147">
        <w:rPr>
          <w:b/>
          <w:sz w:val="28"/>
          <w:szCs w:val="26"/>
        </w:rPr>
        <w:t>РЕШИЛ:</w:t>
      </w:r>
    </w:p>
    <w:p w:rsidR="00AD2A78" w:rsidRPr="00227147" w:rsidRDefault="00A321C3" w:rsidP="00226AEF">
      <w:pPr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</w:t>
      </w:r>
      <w:r w:rsidR="00A120E7" w:rsidRPr="00227147">
        <w:rPr>
          <w:sz w:val="28"/>
          <w:szCs w:val="26"/>
        </w:rPr>
        <w:t>1</w:t>
      </w:r>
      <w:r w:rsidR="00FD796A" w:rsidRPr="00227147">
        <w:rPr>
          <w:sz w:val="28"/>
          <w:szCs w:val="26"/>
        </w:rPr>
        <w:t>.</w:t>
      </w:r>
      <w:r w:rsidR="008026E8" w:rsidRPr="00227147">
        <w:rPr>
          <w:sz w:val="28"/>
          <w:szCs w:val="26"/>
        </w:rPr>
        <w:t xml:space="preserve"> </w:t>
      </w:r>
      <w:r w:rsidR="0019616F">
        <w:rPr>
          <w:sz w:val="28"/>
          <w:szCs w:val="26"/>
        </w:rPr>
        <w:t>Принять</w:t>
      </w:r>
      <w:r w:rsidR="00AD2A78" w:rsidRPr="00227147">
        <w:rPr>
          <w:sz w:val="28"/>
          <w:szCs w:val="26"/>
        </w:rPr>
        <w:t xml:space="preserve"> следующие изменен</w:t>
      </w:r>
      <w:r w:rsidR="00DE22BC">
        <w:rPr>
          <w:sz w:val="28"/>
          <w:szCs w:val="26"/>
        </w:rPr>
        <w:t>ия в «Правила благоустройства Медведского</w:t>
      </w:r>
      <w:r w:rsidR="00AD2A78" w:rsidRPr="00227147">
        <w:rPr>
          <w:sz w:val="28"/>
          <w:szCs w:val="26"/>
        </w:rPr>
        <w:t xml:space="preserve"> сельского поселения»</w:t>
      </w:r>
      <w:r w:rsidR="00BE7824" w:rsidRPr="00227147">
        <w:rPr>
          <w:sz w:val="28"/>
          <w:szCs w:val="26"/>
        </w:rPr>
        <w:t xml:space="preserve"> (далее</w:t>
      </w:r>
      <w:r w:rsidR="00360730" w:rsidRPr="00227147">
        <w:rPr>
          <w:sz w:val="28"/>
          <w:szCs w:val="26"/>
        </w:rPr>
        <w:t xml:space="preserve"> </w:t>
      </w:r>
      <w:r w:rsidR="00BE7824" w:rsidRPr="00227147">
        <w:rPr>
          <w:sz w:val="28"/>
          <w:szCs w:val="26"/>
        </w:rPr>
        <w:t>- Правила)</w:t>
      </w:r>
      <w:r w:rsidR="00AD2A78" w:rsidRPr="00227147">
        <w:rPr>
          <w:sz w:val="28"/>
          <w:szCs w:val="26"/>
        </w:rPr>
        <w:t xml:space="preserve">, утвержденные Решением Совета депутатов </w:t>
      </w:r>
      <w:r w:rsidR="00DE22BC">
        <w:rPr>
          <w:sz w:val="28"/>
          <w:szCs w:val="26"/>
        </w:rPr>
        <w:t>Медведского</w:t>
      </w:r>
      <w:r w:rsidR="00AD2A78" w:rsidRPr="00227147">
        <w:rPr>
          <w:sz w:val="28"/>
          <w:szCs w:val="26"/>
        </w:rPr>
        <w:t xml:space="preserve"> сельского поселения от</w:t>
      </w:r>
      <w:r w:rsidR="00DE22BC" w:rsidRPr="00DE22BC">
        <w:rPr>
          <w:b/>
          <w:sz w:val="28"/>
          <w:szCs w:val="28"/>
        </w:rPr>
        <w:t xml:space="preserve">  </w:t>
      </w:r>
      <w:r w:rsidR="00DE22BC" w:rsidRPr="00DE22BC">
        <w:rPr>
          <w:sz w:val="28"/>
          <w:szCs w:val="28"/>
        </w:rPr>
        <w:t>12.02.2019 № 134</w:t>
      </w:r>
      <w:r w:rsidR="00AD2A78" w:rsidRPr="00227147">
        <w:rPr>
          <w:sz w:val="28"/>
          <w:szCs w:val="26"/>
        </w:rPr>
        <w:t>:</w:t>
      </w:r>
    </w:p>
    <w:p w:rsidR="00AD2A78" w:rsidRPr="00227147" w:rsidRDefault="00AD2A78" w:rsidP="00226AEF">
      <w:pPr>
        <w:pStyle w:val="a9"/>
        <w:spacing w:before="0" w:beforeAutospacing="0" w:after="0" w:afterAutospacing="0" w:line="276" w:lineRule="auto"/>
        <w:jc w:val="both"/>
        <w:rPr>
          <w:sz w:val="28"/>
          <w:szCs w:val="26"/>
        </w:rPr>
      </w:pPr>
      <w:r w:rsidRPr="00227147">
        <w:rPr>
          <w:sz w:val="28"/>
          <w:szCs w:val="26"/>
        </w:rPr>
        <w:t xml:space="preserve">1.1. </w:t>
      </w:r>
      <w:r w:rsidR="00C831DA" w:rsidRPr="00227147">
        <w:rPr>
          <w:sz w:val="28"/>
          <w:szCs w:val="26"/>
        </w:rPr>
        <w:t xml:space="preserve"> </w:t>
      </w:r>
      <w:r w:rsidR="00203902" w:rsidRPr="00227147">
        <w:rPr>
          <w:sz w:val="28"/>
          <w:szCs w:val="26"/>
        </w:rPr>
        <w:t>п. 7 р</w:t>
      </w:r>
      <w:r w:rsidR="00C831DA" w:rsidRPr="00227147">
        <w:rPr>
          <w:sz w:val="28"/>
          <w:szCs w:val="26"/>
        </w:rPr>
        <w:t>аздел</w:t>
      </w:r>
      <w:r w:rsidR="00203902" w:rsidRPr="00227147">
        <w:rPr>
          <w:sz w:val="28"/>
          <w:szCs w:val="26"/>
        </w:rPr>
        <w:t>а</w:t>
      </w:r>
      <w:r w:rsidR="00BE7824" w:rsidRPr="00227147">
        <w:rPr>
          <w:sz w:val="28"/>
          <w:szCs w:val="26"/>
        </w:rPr>
        <w:t xml:space="preserve"> 25</w:t>
      </w:r>
      <w:r w:rsidRPr="00227147">
        <w:rPr>
          <w:sz w:val="28"/>
          <w:szCs w:val="26"/>
        </w:rPr>
        <w:t xml:space="preserve"> </w:t>
      </w:r>
      <w:r w:rsidR="00BE7824" w:rsidRPr="00227147">
        <w:rPr>
          <w:sz w:val="28"/>
          <w:szCs w:val="26"/>
        </w:rPr>
        <w:t xml:space="preserve">Правил </w:t>
      </w:r>
      <w:r w:rsidRPr="00227147">
        <w:rPr>
          <w:sz w:val="28"/>
          <w:szCs w:val="26"/>
        </w:rPr>
        <w:t>изложить в следующей редакции:</w:t>
      </w:r>
    </w:p>
    <w:p w:rsidR="00C831DA" w:rsidRPr="00C93BAA" w:rsidRDefault="00454116" w:rsidP="00226AEF">
      <w:pPr>
        <w:spacing w:line="276" w:lineRule="auto"/>
        <w:ind w:firstLine="709"/>
        <w:jc w:val="both"/>
        <w:rPr>
          <w:sz w:val="28"/>
          <w:szCs w:val="26"/>
        </w:rPr>
      </w:pPr>
      <w:r w:rsidRPr="00C93BAA">
        <w:rPr>
          <w:sz w:val="28"/>
          <w:szCs w:val="26"/>
        </w:rPr>
        <w:t>«</w:t>
      </w:r>
      <w:r w:rsidR="00C831DA" w:rsidRPr="00C93BAA">
        <w:rPr>
          <w:sz w:val="28"/>
          <w:szCs w:val="26"/>
        </w:rPr>
        <w:t>25.7. Организация площадок.</w:t>
      </w:r>
    </w:p>
    <w:p w:rsidR="00C831DA" w:rsidRPr="00227147" w:rsidRDefault="00C831DA" w:rsidP="00226AEF">
      <w:pPr>
        <w:spacing w:line="276" w:lineRule="auto"/>
        <w:ind w:firstLine="709"/>
        <w:jc w:val="both"/>
        <w:rPr>
          <w:sz w:val="28"/>
          <w:szCs w:val="26"/>
        </w:rPr>
      </w:pPr>
      <w:r w:rsidRPr="00227147">
        <w:rPr>
          <w:sz w:val="28"/>
          <w:szCs w:val="26"/>
        </w:rPr>
        <w:t>25.7.1. На территории населенного пункта предусматривать следующие виды площ</w:t>
      </w:r>
      <w:r w:rsidRPr="00227147">
        <w:rPr>
          <w:sz w:val="28"/>
          <w:szCs w:val="26"/>
        </w:rPr>
        <w:t>а</w:t>
      </w:r>
      <w:r w:rsidRPr="00227147">
        <w:rPr>
          <w:sz w:val="28"/>
          <w:szCs w:val="26"/>
        </w:rPr>
        <w:t xml:space="preserve">док: </w:t>
      </w:r>
      <w:r w:rsidR="009E58FD" w:rsidRPr="00227147">
        <w:rPr>
          <w:sz w:val="28"/>
          <w:szCs w:val="26"/>
        </w:rPr>
        <w:t xml:space="preserve">для игр детей, </w:t>
      </w:r>
      <w:r w:rsidR="00360730" w:rsidRPr="00227147">
        <w:rPr>
          <w:sz w:val="28"/>
          <w:szCs w:val="26"/>
        </w:rPr>
        <w:t xml:space="preserve">занятий спортом, </w:t>
      </w:r>
      <w:r w:rsidRPr="00227147">
        <w:rPr>
          <w:sz w:val="28"/>
          <w:szCs w:val="26"/>
        </w:rPr>
        <w:t>для отдыха и</w:t>
      </w:r>
      <w:r w:rsidR="00C51271" w:rsidRPr="00227147">
        <w:rPr>
          <w:sz w:val="28"/>
          <w:szCs w:val="26"/>
        </w:rPr>
        <w:t xml:space="preserve"> досуга</w:t>
      </w:r>
      <w:r w:rsidR="001449EE" w:rsidRPr="00227147">
        <w:rPr>
          <w:sz w:val="28"/>
          <w:szCs w:val="26"/>
        </w:rPr>
        <w:t xml:space="preserve"> взрослых</w:t>
      </w:r>
      <w:r w:rsidRPr="00227147">
        <w:rPr>
          <w:sz w:val="28"/>
          <w:szCs w:val="26"/>
        </w:rPr>
        <w:t>,</w:t>
      </w:r>
      <w:r w:rsidR="009E58FD" w:rsidRPr="00227147">
        <w:rPr>
          <w:sz w:val="28"/>
          <w:szCs w:val="26"/>
        </w:rPr>
        <w:t xml:space="preserve"> </w:t>
      </w:r>
      <w:r w:rsidRPr="00227147">
        <w:rPr>
          <w:sz w:val="28"/>
          <w:szCs w:val="26"/>
        </w:rPr>
        <w:t>установки мусоросборников, выгула и дрессировки собак, стоянок автомобилей.</w:t>
      </w:r>
    </w:p>
    <w:p w:rsidR="009E58FD" w:rsidRPr="00227147" w:rsidRDefault="009E58FD" w:rsidP="00226AEF">
      <w:pPr>
        <w:spacing w:line="276" w:lineRule="auto"/>
        <w:ind w:firstLine="709"/>
        <w:jc w:val="both"/>
        <w:rPr>
          <w:sz w:val="28"/>
          <w:szCs w:val="26"/>
        </w:rPr>
      </w:pPr>
      <w:r w:rsidRPr="00227147">
        <w:rPr>
          <w:sz w:val="28"/>
          <w:szCs w:val="26"/>
        </w:rPr>
        <w:t>25.7.2. Размещение и содержание детских и спортивных площадок</w:t>
      </w:r>
      <w:r w:rsidR="004473E7" w:rsidRPr="00227147">
        <w:rPr>
          <w:sz w:val="28"/>
          <w:szCs w:val="26"/>
        </w:rPr>
        <w:t>.</w:t>
      </w:r>
    </w:p>
    <w:p w:rsidR="00061669" w:rsidRDefault="00061669" w:rsidP="00DE22BC">
      <w:pPr>
        <w:spacing w:line="276" w:lineRule="auto"/>
        <w:ind w:firstLine="709"/>
        <w:jc w:val="both"/>
        <w:rPr>
          <w:sz w:val="28"/>
          <w:szCs w:val="26"/>
        </w:rPr>
      </w:pPr>
    </w:p>
    <w:p w:rsidR="0019616F" w:rsidRDefault="009E58FD" w:rsidP="00DE22BC">
      <w:pPr>
        <w:spacing w:line="276" w:lineRule="auto"/>
        <w:ind w:firstLine="709"/>
        <w:jc w:val="both"/>
        <w:rPr>
          <w:sz w:val="28"/>
          <w:szCs w:val="26"/>
        </w:rPr>
      </w:pPr>
      <w:r w:rsidRPr="00227147">
        <w:rPr>
          <w:sz w:val="28"/>
          <w:szCs w:val="26"/>
        </w:rPr>
        <w:lastRenderedPageBreak/>
        <w:t>25.7.2.1</w:t>
      </w:r>
      <w:r w:rsidR="007371A8" w:rsidRPr="00227147">
        <w:rPr>
          <w:sz w:val="28"/>
          <w:szCs w:val="26"/>
        </w:rPr>
        <w:t>.</w:t>
      </w:r>
      <w:r w:rsidRPr="00227147">
        <w:rPr>
          <w:sz w:val="28"/>
          <w:szCs w:val="26"/>
        </w:rPr>
        <w:t xml:space="preserve"> Детские площадки предназначены для игр и активного отдыха детей разных возрастов: преддошкольного (до 3 лет), дошкольного (до 7 лет), младшего и среднего школьного возраста (7 - 12 лет).</w:t>
      </w:r>
    </w:p>
    <w:p w:rsidR="009E58FD" w:rsidRPr="00227147" w:rsidRDefault="009E58FD" w:rsidP="00226AEF">
      <w:pPr>
        <w:spacing w:line="276" w:lineRule="auto"/>
        <w:ind w:firstLine="709"/>
        <w:jc w:val="both"/>
        <w:rPr>
          <w:sz w:val="28"/>
          <w:szCs w:val="26"/>
        </w:rPr>
      </w:pPr>
      <w:r w:rsidRPr="00227147">
        <w:rPr>
          <w:sz w:val="28"/>
          <w:szCs w:val="26"/>
        </w:rPr>
        <w:t>25.7.2.2.</w:t>
      </w:r>
      <w:r w:rsidR="00DB146E" w:rsidRPr="00227147">
        <w:rPr>
          <w:sz w:val="28"/>
          <w:szCs w:val="26"/>
        </w:rPr>
        <w:t xml:space="preserve"> Площадки организовываются </w:t>
      </w:r>
      <w:r w:rsidR="005932EC">
        <w:rPr>
          <w:color w:val="000000"/>
          <w:sz w:val="28"/>
          <w:szCs w:val="28"/>
        </w:rPr>
        <w:t>в виде отдельных площадок для различных возрастных групп детей, инклюзивных спортивно-игровых площадок или в виде комплексных площадок, предусматривающих выделение функциональных зон для различных возрастных групп детей, функциональных зон для детей с ограниченными возможностями здоровья, функциональных зон, предназначенных для занятий детьми физкультурой и спортом</w:t>
      </w:r>
      <w:r w:rsidR="001C3F37">
        <w:rPr>
          <w:color w:val="000000"/>
          <w:sz w:val="28"/>
          <w:szCs w:val="28"/>
        </w:rPr>
        <w:t xml:space="preserve">. </w:t>
      </w:r>
      <w:r w:rsidR="00DB146E" w:rsidRPr="00227147">
        <w:rPr>
          <w:sz w:val="28"/>
          <w:szCs w:val="26"/>
        </w:rPr>
        <w:t>Для детей и подростков (12 - 16 лет) организовываются спортивно-игровые комплексы (велодромы и тому подобное) и оборудуются специальные места для катания на самокатах, роликовых досках и коньках.</w:t>
      </w:r>
      <w:r w:rsidR="005932EC" w:rsidRPr="005932EC">
        <w:rPr>
          <w:color w:val="000000"/>
          <w:sz w:val="28"/>
          <w:szCs w:val="28"/>
        </w:rPr>
        <w:t xml:space="preserve"> </w:t>
      </w:r>
    </w:p>
    <w:p w:rsidR="00C831B9" w:rsidRPr="00227147" w:rsidRDefault="00DB146E" w:rsidP="00226AE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6"/>
        </w:rPr>
      </w:pPr>
      <w:r w:rsidRPr="00227147">
        <w:rPr>
          <w:rFonts w:ascii="Times New Roman" w:hAnsi="Times New Roman" w:cs="Times New Roman"/>
          <w:sz w:val="28"/>
          <w:szCs w:val="26"/>
        </w:rPr>
        <w:t xml:space="preserve">25.7.2.3. Размещение площадок необходимо </w:t>
      </w:r>
      <w:r w:rsidR="0019616F">
        <w:rPr>
          <w:rFonts w:ascii="Times New Roman" w:hAnsi="Times New Roman" w:cs="Times New Roman"/>
          <w:sz w:val="28"/>
          <w:szCs w:val="26"/>
        </w:rPr>
        <w:t>предусматривать на расстоянии</w:t>
      </w:r>
      <w:r w:rsidRPr="00227147">
        <w:rPr>
          <w:rFonts w:ascii="Times New Roman" w:hAnsi="Times New Roman" w:cs="Times New Roman"/>
          <w:sz w:val="28"/>
          <w:szCs w:val="26"/>
        </w:rPr>
        <w:t>, не менее:</w:t>
      </w:r>
      <w:r w:rsidR="00C831B9" w:rsidRPr="00227147">
        <w:rPr>
          <w:rFonts w:ascii="Times New Roman" w:hAnsi="Times New Roman" w:cs="Times New Roman"/>
          <w:sz w:val="28"/>
          <w:szCs w:val="26"/>
        </w:rPr>
        <w:t xml:space="preserve"> </w:t>
      </w:r>
    </w:p>
    <w:p w:rsidR="00DB146E" w:rsidRPr="00227147" w:rsidRDefault="00C831B9" w:rsidP="00226AEF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27147">
        <w:rPr>
          <w:rFonts w:ascii="Times New Roman" w:hAnsi="Times New Roman" w:cs="Times New Roman"/>
          <w:sz w:val="28"/>
          <w:szCs w:val="26"/>
        </w:rPr>
        <w:t xml:space="preserve">      1. </w:t>
      </w:r>
      <w:r w:rsidR="00DB146E" w:rsidRPr="00227147">
        <w:rPr>
          <w:rFonts w:ascii="Times New Roman" w:hAnsi="Times New Roman" w:cs="Times New Roman"/>
          <w:sz w:val="28"/>
          <w:szCs w:val="26"/>
        </w:rPr>
        <w:t>от окон жилых и общественных зданий:</w:t>
      </w:r>
      <w:r w:rsidRPr="00227147">
        <w:rPr>
          <w:rFonts w:ascii="Times New Roman" w:hAnsi="Times New Roman" w:cs="Times New Roman"/>
          <w:sz w:val="28"/>
          <w:szCs w:val="26"/>
        </w:rPr>
        <w:t xml:space="preserve"> </w:t>
      </w:r>
      <w:r w:rsidR="00DB146E" w:rsidRPr="00227147">
        <w:rPr>
          <w:rFonts w:ascii="Times New Roman" w:hAnsi="Times New Roman" w:cs="Times New Roman"/>
          <w:sz w:val="28"/>
          <w:szCs w:val="26"/>
        </w:rPr>
        <w:t xml:space="preserve"> детские  игровые (дошкольного возраста) </w:t>
      </w:r>
      <w:r w:rsidR="0019616F">
        <w:rPr>
          <w:rFonts w:ascii="Times New Roman" w:hAnsi="Times New Roman" w:cs="Times New Roman"/>
          <w:sz w:val="28"/>
          <w:szCs w:val="26"/>
        </w:rPr>
        <w:t>–</w:t>
      </w:r>
      <w:r w:rsidR="00DB146E" w:rsidRPr="00227147">
        <w:rPr>
          <w:rFonts w:ascii="Times New Roman" w:hAnsi="Times New Roman" w:cs="Times New Roman"/>
          <w:sz w:val="28"/>
          <w:szCs w:val="26"/>
        </w:rPr>
        <w:t xml:space="preserve"> </w:t>
      </w:r>
      <w:r w:rsidR="00BB305C">
        <w:rPr>
          <w:rFonts w:ascii="Times New Roman" w:hAnsi="Times New Roman" w:cs="Times New Roman"/>
          <w:sz w:val="28"/>
          <w:szCs w:val="26"/>
        </w:rPr>
        <w:t>20</w:t>
      </w:r>
      <w:r w:rsidR="0019616F">
        <w:rPr>
          <w:rFonts w:ascii="Times New Roman" w:hAnsi="Times New Roman" w:cs="Times New Roman"/>
          <w:sz w:val="28"/>
          <w:szCs w:val="26"/>
        </w:rPr>
        <w:t xml:space="preserve"> м</w:t>
      </w:r>
      <w:r w:rsidR="00DB146E" w:rsidRPr="00227147">
        <w:rPr>
          <w:rFonts w:ascii="Times New Roman" w:hAnsi="Times New Roman" w:cs="Times New Roman"/>
          <w:sz w:val="28"/>
          <w:szCs w:val="26"/>
        </w:rPr>
        <w:t>;</w:t>
      </w:r>
      <w:r w:rsidRPr="00227147">
        <w:rPr>
          <w:rFonts w:ascii="Times New Roman" w:hAnsi="Times New Roman" w:cs="Times New Roman"/>
          <w:sz w:val="28"/>
          <w:szCs w:val="26"/>
        </w:rPr>
        <w:t xml:space="preserve"> </w:t>
      </w:r>
      <w:r w:rsidR="00DB146E" w:rsidRPr="00227147">
        <w:rPr>
          <w:rFonts w:ascii="Times New Roman" w:hAnsi="Times New Roman" w:cs="Times New Roman"/>
          <w:sz w:val="28"/>
          <w:szCs w:val="26"/>
        </w:rPr>
        <w:t xml:space="preserve"> для занятий физкультурой (в зависимос</w:t>
      </w:r>
      <w:r w:rsidR="00B1237B" w:rsidRPr="00227147">
        <w:rPr>
          <w:rFonts w:ascii="Times New Roman" w:hAnsi="Times New Roman" w:cs="Times New Roman"/>
          <w:sz w:val="28"/>
          <w:szCs w:val="26"/>
        </w:rPr>
        <w:t>ти от шумовых  характеристик</w:t>
      </w:r>
      <w:r w:rsidR="00DB146E" w:rsidRPr="00227147">
        <w:rPr>
          <w:rFonts w:ascii="Times New Roman" w:hAnsi="Times New Roman" w:cs="Times New Roman"/>
          <w:sz w:val="28"/>
          <w:szCs w:val="26"/>
        </w:rPr>
        <w:t xml:space="preserve">) </w:t>
      </w:r>
      <w:r w:rsidR="0019616F">
        <w:rPr>
          <w:rFonts w:ascii="Times New Roman" w:hAnsi="Times New Roman" w:cs="Times New Roman"/>
          <w:sz w:val="28"/>
          <w:szCs w:val="26"/>
        </w:rPr>
        <w:t>–</w:t>
      </w:r>
      <w:r w:rsidR="00DB146E" w:rsidRPr="00227147">
        <w:rPr>
          <w:rFonts w:ascii="Times New Roman" w:hAnsi="Times New Roman" w:cs="Times New Roman"/>
          <w:sz w:val="28"/>
          <w:szCs w:val="26"/>
        </w:rPr>
        <w:t xml:space="preserve"> </w:t>
      </w:r>
      <w:smartTag w:uri="urn:schemas-microsoft-com:office:smarttags" w:element="metricconverter">
        <w:smartTagPr>
          <w:attr w:name="ProductID" w:val="40 м"/>
        </w:smartTagPr>
        <w:r w:rsidR="00DB146E" w:rsidRPr="00227147">
          <w:rPr>
            <w:rFonts w:ascii="Times New Roman" w:hAnsi="Times New Roman" w:cs="Times New Roman"/>
            <w:sz w:val="28"/>
            <w:szCs w:val="26"/>
          </w:rPr>
          <w:t>40</w:t>
        </w:r>
        <w:r w:rsidR="0019616F">
          <w:rPr>
            <w:rFonts w:ascii="Times New Roman" w:hAnsi="Times New Roman" w:cs="Times New Roman"/>
            <w:sz w:val="28"/>
            <w:szCs w:val="26"/>
          </w:rPr>
          <w:t xml:space="preserve"> м</w:t>
        </w:r>
      </w:smartTag>
      <w:r w:rsidR="00DB146E" w:rsidRPr="00227147">
        <w:rPr>
          <w:rFonts w:ascii="Times New Roman" w:hAnsi="Times New Roman" w:cs="Times New Roman"/>
          <w:sz w:val="28"/>
          <w:szCs w:val="26"/>
        </w:rPr>
        <w:t>;</w:t>
      </w:r>
    </w:p>
    <w:p w:rsidR="00DB146E" w:rsidRPr="00227147" w:rsidRDefault="00C831B9" w:rsidP="00226AEF">
      <w:pPr>
        <w:pStyle w:val="ConsPlusNonformat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6"/>
        </w:rPr>
      </w:pPr>
      <w:r w:rsidRPr="00227147">
        <w:rPr>
          <w:rFonts w:ascii="Times New Roman" w:hAnsi="Times New Roman" w:cs="Times New Roman"/>
          <w:sz w:val="28"/>
          <w:szCs w:val="26"/>
        </w:rPr>
        <w:t xml:space="preserve">2.  </w:t>
      </w:r>
      <w:r w:rsidR="00DB146E" w:rsidRPr="00227147">
        <w:rPr>
          <w:rFonts w:ascii="Times New Roman" w:hAnsi="Times New Roman" w:cs="Times New Roman"/>
          <w:sz w:val="28"/>
          <w:szCs w:val="26"/>
        </w:rPr>
        <w:t xml:space="preserve">от площадок для мусоросборников </w:t>
      </w:r>
      <w:r w:rsidR="0019616F">
        <w:rPr>
          <w:rFonts w:ascii="Times New Roman" w:hAnsi="Times New Roman" w:cs="Times New Roman"/>
          <w:sz w:val="28"/>
          <w:szCs w:val="26"/>
        </w:rPr>
        <w:t>–</w:t>
      </w:r>
      <w:r w:rsidR="00DB146E" w:rsidRPr="00227147">
        <w:rPr>
          <w:rFonts w:ascii="Times New Roman" w:hAnsi="Times New Roman" w:cs="Times New Roman"/>
          <w:sz w:val="28"/>
          <w:szCs w:val="26"/>
        </w:rPr>
        <w:t xml:space="preserve"> 20</w:t>
      </w:r>
      <w:r w:rsidR="0019616F">
        <w:rPr>
          <w:rFonts w:ascii="Times New Roman" w:hAnsi="Times New Roman" w:cs="Times New Roman"/>
          <w:sz w:val="28"/>
          <w:szCs w:val="26"/>
        </w:rPr>
        <w:t>м</w:t>
      </w:r>
      <w:r w:rsidR="00DB146E" w:rsidRPr="00227147">
        <w:rPr>
          <w:rFonts w:ascii="Times New Roman" w:hAnsi="Times New Roman" w:cs="Times New Roman"/>
          <w:sz w:val="28"/>
          <w:szCs w:val="26"/>
        </w:rPr>
        <w:t>;</w:t>
      </w:r>
    </w:p>
    <w:p w:rsidR="00DB146E" w:rsidRPr="00227147" w:rsidRDefault="00DB146E" w:rsidP="00226AEF">
      <w:pPr>
        <w:pStyle w:val="ConsPlusNonforma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27147">
        <w:rPr>
          <w:rFonts w:ascii="Times New Roman" w:hAnsi="Times New Roman" w:cs="Times New Roman"/>
          <w:sz w:val="28"/>
          <w:szCs w:val="26"/>
        </w:rPr>
        <w:t>от открытых автос</w:t>
      </w:r>
      <w:r w:rsidR="00C831B9" w:rsidRPr="00227147">
        <w:rPr>
          <w:rFonts w:ascii="Times New Roman" w:hAnsi="Times New Roman" w:cs="Times New Roman"/>
          <w:sz w:val="28"/>
          <w:szCs w:val="26"/>
        </w:rPr>
        <w:t xml:space="preserve">тоянок и паркингов вместимостью </w:t>
      </w:r>
      <w:r w:rsidR="00EC430A" w:rsidRPr="00227147">
        <w:rPr>
          <w:rFonts w:ascii="Times New Roman" w:hAnsi="Times New Roman" w:cs="Times New Roman"/>
          <w:sz w:val="28"/>
          <w:szCs w:val="26"/>
        </w:rPr>
        <w:t>10 и менее машино</w:t>
      </w:r>
      <w:r w:rsidRPr="00227147">
        <w:rPr>
          <w:rFonts w:ascii="Times New Roman" w:hAnsi="Times New Roman" w:cs="Times New Roman"/>
          <w:sz w:val="28"/>
          <w:szCs w:val="26"/>
        </w:rPr>
        <w:t>мест – 25</w:t>
      </w:r>
      <w:r w:rsidR="0019616F">
        <w:rPr>
          <w:rFonts w:ascii="Times New Roman" w:hAnsi="Times New Roman" w:cs="Times New Roman"/>
          <w:sz w:val="28"/>
          <w:szCs w:val="26"/>
        </w:rPr>
        <w:t>м</w:t>
      </w:r>
      <w:r w:rsidRPr="00227147">
        <w:rPr>
          <w:rFonts w:ascii="Times New Roman" w:hAnsi="Times New Roman" w:cs="Times New Roman"/>
          <w:sz w:val="28"/>
          <w:szCs w:val="26"/>
        </w:rPr>
        <w:t>;</w:t>
      </w:r>
      <w:r w:rsidR="00C831B9" w:rsidRPr="00227147">
        <w:rPr>
          <w:rFonts w:ascii="Times New Roman" w:hAnsi="Times New Roman" w:cs="Times New Roman"/>
          <w:sz w:val="28"/>
          <w:szCs w:val="26"/>
        </w:rPr>
        <w:t xml:space="preserve"> </w:t>
      </w:r>
      <w:r w:rsidR="00E71CCB" w:rsidRPr="00227147">
        <w:rPr>
          <w:rFonts w:ascii="Times New Roman" w:hAnsi="Times New Roman" w:cs="Times New Roman"/>
          <w:sz w:val="28"/>
          <w:szCs w:val="26"/>
        </w:rPr>
        <w:t xml:space="preserve">  </w:t>
      </w:r>
      <w:r w:rsidRPr="00227147">
        <w:rPr>
          <w:rFonts w:ascii="Times New Roman" w:hAnsi="Times New Roman" w:cs="Times New Roman"/>
          <w:sz w:val="28"/>
          <w:szCs w:val="26"/>
        </w:rPr>
        <w:t>11 и более – 50</w:t>
      </w:r>
      <w:r w:rsidR="0019616F">
        <w:rPr>
          <w:rFonts w:ascii="Times New Roman" w:hAnsi="Times New Roman" w:cs="Times New Roman"/>
          <w:sz w:val="28"/>
          <w:szCs w:val="26"/>
        </w:rPr>
        <w:t>м</w:t>
      </w:r>
      <w:r w:rsidRPr="00227147">
        <w:rPr>
          <w:rFonts w:ascii="Times New Roman" w:hAnsi="Times New Roman" w:cs="Times New Roman"/>
          <w:sz w:val="28"/>
          <w:szCs w:val="26"/>
        </w:rPr>
        <w:t>.</w:t>
      </w:r>
    </w:p>
    <w:p w:rsidR="00085450" w:rsidRPr="00227147" w:rsidRDefault="00085450" w:rsidP="00226A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27147">
        <w:rPr>
          <w:rFonts w:ascii="Times New Roman" w:hAnsi="Times New Roman" w:cs="Times New Roman"/>
          <w:sz w:val="28"/>
          <w:szCs w:val="26"/>
        </w:rPr>
        <w:t xml:space="preserve">      25.7.2.4. Детские и спортивные площадки не допускается размещать в санитарно-защитной зоне.</w:t>
      </w:r>
    </w:p>
    <w:p w:rsidR="00085450" w:rsidRPr="00227147" w:rsidRDefault="00085450" w:rsidP="00226A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27147">
        <w:rPr>
          <w:rFonts w:ascii="Times New Roman" w:hAnsi="Times New Roman" w:cs="Times New Roman"/>
          <w:sz w:val="28"/>
          <w:szCs w:val="26"/>
        </w:rPr>
        <w:t xml:space="preserve">      25.7.2.5. Детские площадки рекомендуется изолировать зелёными насаждениями </w:t>
      </w:r>
      <w:r w:rsidR="003C7C85">
        <w:rPr>
          <w:rFonts w:ascii="Times New Roman" w:hAnsi="Times New Roman" w:cs="Times New Roman"/>
          <w:sz w:val="28"/>
          <w:szCs w:val="26"/>
        </w:rPr>
        <w:t xml:space="preserve">от </w:t>
      </w:r>
      <w:r w:rsidRPr="00227147">
        <w:rPr>
          <w:rFonts w:ascii="Times New Roman" w:hAnsi="Times New Roman" w:cs="Times New Roman"/>
          <w:sz w:val="28"/>
          <w:szCs w:val="26"/>
        </w:rPr>
        <w:t>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автотранспортных средств.</w:t>
      </w:r>
    </w:p>
    <w:p w:rsidR="00085450" w:rsidRDefault="00085450" w:rsidP="00226A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27147">
        <w:rPr>
          <w:rFonts w:ascii="Times New Roman" w:hAnsi="Times New Roman" w:cs="Times New Roman"/>
          <w:sz w:val="28"/>
          <w:szCs w:val="26"/>
        </w:rPr>
        <w:t xml:space="preserve">     25.7.2.6. 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DA592B" w:rsidRPr="00061669" w:rsidRDefault="00BB36C6" w:rsidP="00BB36C6">
      <w:pPr>
        <w:spacing w:line="420" w:lineRule="atLeast"/>
        <w:jc w:val="both"/>
        <w:textAlignment w:val="baseline"/>
        <w:rPr>
          <w:sz w:val="28"/>
          <w:szCs w:val="28"/>
        </w:rPr>
      </w:pPr>
      <w:r w:rsidRPr="00227147">
        <w:rPr>
          <w:sz w:val="28"/>
          <w:szCs w:val="26"/>
        </w:rPr>
        <w:t xml:space="preserve">  </w:t>
      </w:r>
      <w:r>
        <w:rPr>
          <w:sz w:val="28"/>
          <w:szCs w:val="26"/>
        </w:rPr>
        <w:t xml:space="preserve">   </w:t>
      </w:r>
      <w:r w:rsidRPr="00227147">
        <w:rPr>
          <w:sz w:val="28"/>
          <w:szCs w:val="26"/>
        </w:rPr>
        <w:t>25.7.2.7.</w:t>
      </w:r>
      <w:r>
        <w:rPr>
          <w:sz w:val="28"/>
          <w:szCs w:val="26"/>
        </w:rPr>
        <w:t xml:space="preserve"> </w:t>
      </w:r>
      <w:r w:rsidR="00DA592B">
        <w:rPr>
          <w:color w:val="000000"/>
          <w:sz w:val="28"/>
          <w:szCs w:val="28"/>
        </w:rPr>
        <w:t xml:space="preserve">Подбор детского игрового оборудования и его размещение </w:t>
      </w:r>
      <w:r w:rsidR="00DA592B" w:rsidRPr="00105AE4">
        <w:rPr>
          <w:color w:val="000000"/>
          <w:sz w:val="28"/>
          <w:szCs w:val="28"/>
        </w:rPr>
        <w:t xml:space="preserve">рекомендуется проектировать с учетом требований </w:t>
      </w:r>
      <w:r w:rsidR="00105AE4" w:rsidRPr="00061669">
        <w:rPr>
          <w:sz w:val="28"/>
          <w:szCs w:val="28"/>
          <w:shd w:val="clear" w:color="auto" w:fill="FFFFFF"/>
        </w:rPr>
        <w:t>технического регламент </w:t>
      </w:r>
      <w:r w:rsidR="00105AE4" w:rsidRPr="00061669">
        <w:rPr>
          <w:bCs/>
          <w:sz w:val="28"/>
          <w:szCs w:val="28"/>
          <w:shd w:val="clear" w:color="auto" w:fill="FFFFFF"/>
        </w:rPr>
        <w:t>Евразийского</w:t>
      </w:r>
      <w:r w:rsidR="00105AE4" w:rsidRPr="00061669">
        <w:rPr>
          <w:sz w:val="28"/>
          <w:szCs w:val="28"/>
          <w:shd w:val="clear" w:color="auto" w:fill="FFFFFF"/>
        </w:rPr>
        <w:t> </w:t>
      </w:r>
      <w:r w:rsidR="00105AE4" w:rsidRPr="00061669">
        <w:rPr>
          <w:bCs/>
          <w:sz w:val="28"/>
          <w:szCs w:val="28"/>
          <w:shd w:val="clear" w:color="auto" w:fill="FFFFFF"/>
        </w:rPr>
        <w:t>экономического</w:t>
      </w:r>
      <w:r w:rsidR="00105AE4" w:rsidRPr="00061669">
        <w:rPr>
          <w:sz w:val="28"/>
          <w:szCs w:val="28"/>
          <w:shd w:val="clear" w:color="auto" w:fill="FFFFFF"/>
        </w:rPr>
        <w:t> </w:t>
      </w:r>
      <w:r w:rsidR="00105AE4" w:rsidRPr="00061669">
        <w:rPr>
          <w:bCs/>
          <w:sz w:val="28"/>
          <w:szCs w:val="28"/>
          <w:shd w:val="clear" w:color="auto" w:fill="FFFFFF"/>
        </w:rPr>
        <w:t>союза</w:t>
      </w:r>
      <w:r w:rsidR="007E646B" w:rsidRPr="00061669">
        <w:rPr>
          <w:sz w:val="28"/>
          <w:szCs w:val="28"/>
          <w:shd w:val="clear" w:color="auto" w:fill="FFFFFF"/>
        </w:rPr>
        <w:t xml:space="preserve">  "О </w:t>
      </w:r>
      <w:r w:rsidR="00105AE4" w:rsidRPr="00061669">
        <w:rPr>
          <w:sz w:val="28"/>
          <w:szCs w:val="28"/>
          <w:shd w:val="clear" w:color="auto" w:fill="FFFFFF"/>
        </w:rPr>
        <w:t>безопасности оборудования для детских игровых площадок".</w:t>
      </w:r>
    </w:p>
    <w:p w:rsidR="00061669" w:rsidRPr="00061669" w:rsidRDefault="00DA592B" w:rsidP="00BB36C6">
      <w:pPr>
        <w:spacing w:line="420" w:lineRule="atLeast"/>
        <w:jc w:val="both"/>
        <w:textAlignment w:val="baseline"/>
        <w:rPr>
          <w:sz w:val="28"/>
          <w:szCs w:val="28"/>
        </w:rPr>
      </w:pPr>
      <w:r w:rsidRPr="00061669">
        <w:rPr>
          <w:sz w:val="28"/>
          <w:szCs w:val="28"/>
        </w:rPr>
        <w:t xml:space="preserve">    </w:t>
      </w:r>
    </w:p>
    <w:p w:rsidR="00061669" w:rsidRDefault="00061669" w:rsidP="00BB36C6">
      <w:pPr>
        <w:spacing w:line="420" w:lineRule="atLeast"/>
        <w:jc w:val="both"/>
        <w:textAlignment w:val="baseline"/>
        <w:rPr>
          <w:color w:val="000000"/>
          <w:sz w:val="28"/>
          <w:szCs w:val="28"/>
        </w:rPr>
      </w:pPr>
    </w:p>
    <w:p w:rsidR="00061669" w:rsidRDefault="00061669" w:rsidP="00BB36C6">
      <w:pPr>
        <w:spacing w:line="420" w:lineRule="atLeast"/>
        <w:jc w:val="both"/>
        <w:textAlignment w:val="baseline"/>
        <w:rPr>
          <w:color w:val="000000"/>
          <w:sz w:val="28"/>
          <w:szCs w:val="28"/>
        </w:rPr>
      </w:pPr>
    </w:p>
    <w:p w:rsidR="00061669" w:rsidRDefault="00061669" w:rsidP="00BB36C6">
      <w:pPr>
        <w:spacing w:line="420" w:lineRule="atLeast"/>
        <w:jc w:val="both"/>
        <w:textAlignment w:val="baseline"/>
        <w:rPr>
          <w:color w:val="000000"/>
          <w:sz w:val="28"/>
          <w:szCs w:val="28"/>
        </w:rPr>
      </w:pPr>
    </w:p>
    <w:p w:rsidR="00BB36C6" w:rsidRDefault="00061669" w:rsidP="00BB36C6">
      <w:pPr>
        <w:spacing w:line="42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</w:t>
      </w:r>
      <w:r w:rsidR="00DA592B">
        <w:rPr>
          <w:color w:val="000000"/>
          <w:sz w:val="28"/>
          <w:szCs w:val="28"/>
        </w:rPr>
        <w:t xml:space="preserve"> </w:t>
      </w:r>
      <w:r w:rsidR="00BB36C6">
        <w:rPr>
          <w:color w:val="000000"/>
          <w:sz w:val="28"/>
          <w:szCs w:val="28"/>
        </w:rPr>
        <w:t xml:space="preserve">Оборудование для детских игровых площадок комплектуется игровыми комплексами, содержащими развивающие элементы, инклюзивным оборудованием с инклюзивными развивающими элементами (при оборудовании инклюзивных спортивно-игровых площадок) и </w:t>
      </w:r>
      <w:r w:rsidR="001C3F37">
        <w:rPr>
          <w:color w:val="000000"/>
          <w:sz w:val="28"/>
          <w:szCs w:val="28"/>
        </w:rPr>
        <w:t>малыми архитектурными формами</w:t>
      </w:r>
      <w:r w:rsidR="00BB36C6">
        <w:rPr>
          <w:color w:val="000000"/>
          <w:sz w:val="28"/>
          <w:szCs w:val="28"/>
        </w:rPr>
        <w:t>.</w:t>
      </w:r>
    </w:p>
    <w:p w:rsidR="00BB36C6" w:rsidRDefault="00DA592B" w:rsidP="00BB36C6">
      <w:pPr>
        <w:spacing w:line="42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61669">
        <w:rPr>
          <w:color w:val="000000"/>
          <w:sz w:val="28"/>
          <w:szCs w:val="28"/>
        </w:rPr>
        <w:t xml:space="preserve">     </w:t>
      </w:r>
      <w:r w:rsidR="00BB36C6">
        <w:rPr>
          <w:color w:val="000000"/>
          <w:sz w:val="28"/>
          <w:szCs w:val="28"/>
        </w:rPr>
        <w:t>При выборе состава детского игрового и инклюзивного спортивно-игрового оборудования площадок рекомендуется обеспечить соответствие оборудования анатомо-физиологическим особенностям разных возрастных групп детей, особенностям здоровья детей (при оборудовании инклюзивных спортивно-игровых площадок), а также эстетическую привлекательность используемого оборудования.</w:t>
      </w:r>
    </w:p>
    <w:p w:rsidR="00BB36C6" w:rsidRPr="005932EC" w:rsidRDefault="00DA592B" w:rsidP="005932EC">
      <w:pPr>
        <w:spacing w:line="42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61669">
        <w:rPr>
          <w:color w:val="000000"/>
          <w:sz w:val="28"/>
          <w:szCs w:val="28"/>
        </w:rPr>
        <w:t xml:space="preserve">  </w:t>
      </w:r>
      <w:r w:rsidR="00BB36C6">
        <w:rPr>
          <w:color w:val="000000"/>
          <w:sz w:val="28"/>
          <w:szCs w:val="28"/>
        </w:rPr>
        <w:t>При выборе оборудования для инклюзивных спортивно-игровых площадок рекомендуется выбирать доступное и многофункциональное оборудование и конструкции, позволяющие их использовать одновременно здоровыми детьми и детьми с ограниченными возможностями здоровья различного возраста.</w:t>
      </w:r>
    </w:p>
    <w:p w:rsidR="00085450" w:rsidRDefault="007371A8" w:rsidP="00226A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27147">
        <w:rPr>
          <w:rFonts w:ascii="Times New Roman" w:hAnsi="Times New Roman" w:cs="Times New Roman"/>
          <w:sz w:val="28"/>
          <w:szCs w:val="26"/>
        </w:rPr>
        <w:t xml:space="preserve">  </w:t>
      </w:r>
      <w:r w:rsidR="005932EC">
        <w:rPr>
          <w:rFonts w:ascii="Times New Roman" w:hAnsi="Times New Roman" w:cs="Times New Roman"/>
          <w:sz w:val="28"/>
          <w:szCs w:val="26"/>
        </w:rPr>
        <w:t xml:space="preserve">   </w:t>
      </w:r>
      <w:r w:rsidRPr="00227147">
        <w:rPr>
          <w:rFonts w:ascii="Times New Roman" w:hAnsi="Times New Roman" w:cs="Times New Roman"/>
          <w:sz w:val="28"/>
          <w:szCs w:val="26"/>
        </w:rPr>
        <w:t xml:space="preserve">  25.7.2</w:t>
      </w:r>
      <w:r w:rsidR="00085450" w:rsidRPr="00227147">
        <w:rPr>
          <w:rFonts w:ascii="Times New Roman" w:hAnsi="Times New Roman" w:cs="Times New Roman"/>
          <w:sz w:val="28"/>
          <w:szCs w:val="26"/>
        </w:rPr>
        <w:t>.</w:t>
      </w:r>
      <w:r w:rsidR="00DA592B">
        <w:rPr>
          <w:rFonts w:ascii="Times New Roman" w:hAnsi="Times New Roman" w:cs="Times New Roman"/>
          <w:sz w:val="28"/>
          <w:szCs w:val="26"/>
        </w:rPr>
        <w:t>8</w:t>
      </w:r>
      <w:r w:rsidRPr="00227147">
        <w:rPr>
          <w:rFonts w:ascii="Times New Roman" w:hAnsi="Times New Roman" w:cs="Times New Roman"/>
          <w:sz w:val="28"/>
          <w:szCs w:val="26"/>
        </w:rPr>
        <w:t>.</w:t>
      </w:r>
      <w:r w:rsidR="00085450" w:rsidRPr="00227147">
        <w:rPr>
          <w:rFonts w:ascii="Times New Roman" w:hAnsi="Times New Roman" w:cs="Times New Roman"/>
          <w:sz w:val="28"/>
          <w:szCs w:val="26"/>
        </w:rPr>
        <w:t xml:space="preserve"> Спортивные площадки предназначены для занятий физкультурой и спортом всех возрастных групп населения. Спортивные площадки проектируются в составе территорий жилого и рекреационного назначения участков спортивных сооружений, участков общеобразовательных школ. Проектирование спортивных площадок следует вести в зависимости от вида специализации площадки.</w:t>
      </w:r>
    </w:p>
    <w:p w:rsidR="005932EC" w:rsidRPr="005932EC" w:rsidRDefault="005932EC" w:rsidP="00226A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5932EC">
        <w:rPr>
          <w:rFonts w:ascii="Times New Roman" w:hAnsi="Times New Roman" w:cs="Times New Roman"/>
          <w:sz w:val="28"/>
          <w:szCs w:val="26"/>
        </w:rPr>
        <w:t xml:space="preserve">  </w:t>
      </w:r>
      <w:r>
        <w:rPr>
          <w:rFonts w:ascii="Times New Roman" w:hAnsi="Times New Roman" w:cs="Times New Roman"/>
          <w:sz w:val="28"/>
          <w:szCs w:val="26"/>
        </w:rPr>
        <w:t xml:space="preserve">    </w:t>
      </w:r>
      <w:r w:rsidRPr="005932EC">
        <w:rPr>
          <w:rFonts w:ascii="Times New Roman" w:hAnsi="Times New Roman" w:cs="Times New Roman"/>
          <w:sz w:val="28"/>
          <w:szCs w:val="26"/>
        </w:rPr>
        <w:t>25.7.2.9.</w:t>
      </w:r>
      <w:r w:rsidRPr="00227147">
        <w:rPr>
          <w:sz w:val="28"/>
          <w:szCs w:val="26"/>
        </w:rPr>
        <w:t xml:space="preserve"> </w:t>
      </w:r>
      <w:r w:rsidRPr="005932EC">
        <w:rPr>
          <w:rFonts w:ascii="Times New Roman" w:hAnsi="Times New Roman" w:cs="Times New Roman"/>
          <w:color w:val="000000"/>
          <w:sz w:val="28"/>
          <w:szCs w:val="28"/>
        </w:rPr>
        <w:t>При проектировании инклюзивных спортивно-игровых площадок рекомендуется учитывать потребности и особенности тех ограниченных возможностей детей, которые преобладают на территории, где планируется организовывать инклюзивную площадку, в том числе соотношение двигательных и ментальных нарушений развития детей с ограниченными возможностями.</w:t>
      </w:r>
    </w:p>
    <w:p w:rsidR="0019616F" w:rsidRDefault="007371A8" w:rsidP="00226AEF">
      <w:pPr>
        <w:spacing w:line="276" w:lineRule="auto"/>
        <w:jc w:val="both"/>
        <w:rPr>
          <w:sz w:val="28"/>
          <w:szCs w:val="26"/>
        </w:rPr>
      </w:pPr>
      <w:r w:rsidRPr="00227147">
        <w:rPr>
          <w:sz w:val="28"/>
          <w:szCs w:val="26"/>
        </w:rPr>
        <w:t xml:space="preserve">     </w:t>
      </w:r>
      <w:r w:rsidR="005932EC">
        <w:rPr>
          <w:sz w:val="28"/>
          <w:szCs w:val="26"/>
        </w:rPr>
        <w:t xml:space="preserve">  </w:t>
      </w:r>
      <w:r w:rsidRPr="00227147">
        <w:rPr>
          <w:sz w:val="28"/>
          <w:szCs w:val="26"/>
        </w:rPr>
        <w:t xml:space="preserve"> 25.7.2.</w:t>
      </w:r>
      <w:r w:rsidR="005932EC">
        <w:rPr>
          <w:sz w:val="28"/>
          <w:szCs w:val="26"/>
        </w:rPr>
        <w:t>10</w:t>
      </w:r>
      <w:r w:rsidR="00085450" w:rsidRPr="00227147">
        <w:rPr>
          <w:sz w:val="28"/>
          <w:szCs w:val="26"/>
        </w:rPr>
        <w:t xml:space="preserve">. 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оборудование, озеленение. Озеленение размещается по периметру площадки. Быстрорастущие деревья высаживаются на расстоянии от края площадки не менее </w:t>
      </w:r>
      <w:smartTag w:uri="urn:schemas-microsoft-com:office:smarttags" w:element="metricconverter">
        <w:smartTagPr>
          <w:attr w:name="ProductID" w:val="2 м"/>
        </w:smartTagPr>
        <w:r w:rsidR="00085450" w:rsidRPr="00227147">
          <w:rPr>
            <w:sz w:val="28"/>
            <w:szCs w:val="26"/>
          </w:rPr>
          <w:t>2 м</w:t>
        </w:r>
      </w:smartTag>
      <w:r w:rsidR="00085450" w:rsidRPr="00227147">
        <w:rPr>
          <w:sz w:val="28"/>
          <w:szCs w:val="26"/>
        </w:rPr>
        <w:t>. Запрещено применять деревья и кустарники, дающие большое количество летящих семян, обильно плодоносящих и рано сбрасывающих листву. Для ограждения спортивной площадки возможно применять вертикальное озеленение.</w:t>
      </w:r>
    </w:p>
    <w:p w:rsidR="00061669" w:rsidRDefault="0019616F" w:rsidP="00226AEF">
      <w:pPr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</w:t>
      </w:r>
      <w:r w:rsidR="007371A8" w:rsidRPr="00227147">
        <w:rPr>
          <w:sz w:val="28"/>
          <w:szCs w:val="26"/>
        </w:rPr>
        <w:t xml:space="preserve"> </w:t>
      </w:r>
    </w:p>
    <w:p w:rsidR="00061669" w:rsidRDefault="00061669" w:rsidP="00226AEF">
      <w:pPr>
        <w:spacing w:line="276" w:lineRule="auto"/>
        <w:jc w:val="both"/>
        <w:rPr>
          <w:sz w:val="28"/>
          <w:szCs w:val="26"/>
        </w:rPr>
      </w:pPr>
    </w:p>
    <w:p w:rsidR="00085450" w:rsidRPr="00227147" w:rsidRDefault="00061669" w:rsidP="00226AEF">
      <w:pPr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 xml:space="preserve">         </w:t>
      </w:r>
      <w:r w:rsidR="007371A8" w:rsidRPr="00227147">
        <w:rPr>
          <w:sz w:val="28"/>
          <w:szCs w:val="26"/>
        </w:rPr>
        <w:t>25.7.2.</w:t>
      </w:r>
      <w:r w:rsidR="00DA592B">
        <w:rPr>
          <w:sz w:val="28"/>
          <w:szCs w:val="26"/>
        </w:rPr>
        <w:t>1</w:t>
      </w:r>
      <w:r w:rsidR="005932EC">
        <w:rPr>
          <w:sz w:val="28"/>
          <w:szCs w:val="26"/>
        </w:rPr>
        <w:t>1</w:t>
      </w:r>
      <w:r w:rsidR="00085450" w:rsidRPr="00227147">
        <w:rPr>
          <w:sz w:val="28"/>
          <w:szCs w:val="26"/>
        </w:rPr>
        <w:t xml:space="preserve">. Спортивные площадки могут быть оборудованы сетчатым ограждением высотой 2,5 - </w:t>
      </w:r>
      <w:smartTag w:uri="urn:schemas-microsoft-com:office:smarttags" w:element="metricconverter">
        <w:smartTagPr>
          <w:attr w:name="ProductID" w:val="3 м"/>
        </w:smartTagPr>
        <w:r w:rsidR="00085450" w:rsidRPr="00227147">
          <w:rPr>
            <w:sz w:val="28"/>
            <w:szCs w:val="26"/>
          </w:rPr>
          <w:t>3 м</w:t>
        </w:r>
      </w:smartTag>
      <w:r w:rsidR="00085450" w:rsidRPr="00227147">
        <w:rPr>
          <w:sz w:val="28"/>
          <w:szCs w:val="26"/>
        </w:rPr>
        <w:t xml:space="preserve">, а в местах примыкания спортивных площадок друг к другу - высотой не менее </w:t>
      </w:r>
      <w:smartTag w:uri="urn:schemas-microsoft-com:office:smarttags" w:element="metricconverter">
        <w:smartTagPr>
          <w:attr w:name="ProductID" w:val="1,2 м"/>
        </w:smartTagPr>
        <w:r w:rsidR="00085450" w:rsidRPr="00227147">
          <w:rPr>
            <w:sz w:val="28"/>
            <w:szCs w:val="26"/>
          </w:rPr>
          <w:t>1,2 м</w:t>
        </w:r>
      </w:smartTag>
      <w:r w:rsidR="00085450" w:rsidRPr="00227147">
        <w:rPr>
          <w:sz w:val="28"/>
          <w:szCs w:val="26"/>
        </w:rPr>
        <w:t>.</w:t>
      </w:r>
    </w:p>
    <w:p w:rsidR="00085450" w:rsidRPr="00227147" w:rsidRDefault="007371A8" w:rsidP="00226AEF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227147">
        <w:rPr>
          <w:rFonts w:ascii="Times New Roman" w:hAnsi="Times New Roman" w:cs="Times New Roman"/>
          <w:sz w:val="28"/>
          <w:szCs w:val="26"/>
        </w:rPr>
        <w:t xml:space="preserve">     </w:t>
      </w:r>
      <w:r w:rsidR="0019616F">
        <w:rPr>
          <w:rFonts w:ascii="Times New Roman" w:hAnsi="Times New Roman" w:cs="Times New Roman"/>
          <w:sz w:val="28"/>
          <w:szCs w:val="26"/>
        </w:rPr>
        <w:t xml:space="preserve">    </w:t>
      </w:r>
      <w:r w:rsidRPr="00227147">
        <w:rPr>
          <w:rFonts w:ascii="Times New Roman" w:hAnsi="Times New Roman" w:cs="Times New Roman"/>
          <w:sz w:val="28"/>
          <w:szCs w:val="26"/>
        </w:rPr>
        <w:t>25.7.2.1</w:t>
      </w:r>
      <w:r w:rsidR="005932EC">
        <w:rPr>
          <w:rFonts w:ascii="Times New Roman" w:hAnsi="Times New Roman" w:cs="Times New Roman"/>
          <w:sz w:val="28"/>
          <w:szCs w:val="26"/>
        </w:rPr>
        <w:t>2</w:t>
      </w:r>
      <w:r w:rsidR="00085450" w:rsidRPr="00227147">
        <w:rPr>
          <w:rFonts w:ascii="Times New Roman" w:hAnsi="Times New Roman" w:cs="Times New Roman"/>
          <w:sz w:val="28"/>
          <w:szCs w:val="26"/>
        </w:rPr>
        <w:t>. Собственники и (или) обслуживающие (эксплуатирующие) организации осуществляют монтаж и установку, регулярный осмотр, контроль за состоянием и техническое обслуживание оборудования на детских игровых площадках в соответствии с требованиями ГОСТ Р 52301-2013 «Оборудование и покрытия детских игровых площадок. Безопасность при эксплуатации. Общие требования».</w:t>
      </w:r>
    </w:p>
    <w:p w:rsidR="00C51271" w:rsidRPr="00227147" w:rsidRDefault="00C831DA" w:rsidP="00226AEF">
      <w:pPr>
        <w:spacing w:line="276" w:lineRule="auto"/>
        <w:ind w:firstLine="709"/>
        <w:jc w:val="both"/>
        <w:rPr>
          <w:sz w:val="28"/>
          <w:szCs w:val="26"/>
        </w:rPr>
      </w:pPr>
      <w:r w:rsidRPr="00227147">
        <w:rPr>
          <w:sz w:val="28"/>
          <w:szCs w:val="26"/>
        </w:rPr>
        <w:t>25.7.</w:t>
      </w:r>
      <w:r w:rsidR="007371A8" w:rsidRPr="00227147">
        <w:rPr>
          <w:sz w:val="28"/>
          <w:szCs w:val="26"/>
        </w:rPr>
        <w:t>3</w:t>
      </w:r>
      <w:r w:rsidRPr="00227147">
        <w:rPr>
          <w:sz w:val="28"/>
          <w:szCs w:val="26"/>
        </w:rPr>
        <w:t xml:space="preserve">. </w:t>
      </w:r>
      <w:r w:rsidR="00C51271" w:rsidRPr="00227147">
        <w:rPr>
          <w:sz w:val="28"/>
          <w:szCs w:val="26"/>
        </w:rPr>
        <w:t>Организация площадок для отдыха и досуга.</w:t>
      </w:r>
    </w:p>
    <w:p w:rsidR="00C93BAA" w:rsidRDefault="00C93BAA" w:rsidP="00226AEF">
      <w:pPr>
        <w:spacing w:line="276" w:lineRule="auto"/>
        <w:ind w:firstLine="709"/>
        <w:jc w:val="both"/>
        <w:rPr>
          <w:sz w:val="28"/>
          <w:szCs w:val="26"/>
        </w:rPr>
      </w:pPr>
    </w:p>
    <w:p w:rsidR="00C51271" w:rsidRPr="00227147" w:rsidRDefault="00C831DA" w:rsidP="00226AEF">
      <w:pPr>
        <w:spacing w:line="276" w:lineRule="auto"/>
        <w:ind w:firstLine="709"/>
        <w:jc w:val="both"/>
        <w:rPr>
          <w:sz w:val="28"/>
          <w:szCs w:val="26"/>
        </w:rPr>
      </w:pPr>
      <w:r w:rsidRPr="00227147">
        <w:rPr>
          <w:sz w:val="28"/>
          <w:szCs w:val="26"/>
        </w:rPr>
        <w:t>25.7.</w:t>
      </w:r>
      <w:r w:rsidR="007371A8" w:rsidRPr="00227147">
        <w:rPr>
          <w:sz w:val="28"/>
          <w:szCs w:val="26"/>
        </w:rPr>
        <w:t>3</w:t>
      </w:r>
      <w:r w:rsidRPr="00227147">
        <w:rPr>
          <w:sz w:val="28"/>
          <w:szCs w:val="26"/>
        </w:rPr>
        <w:t xml:space="preserve">.1. </w:t>
      </w:r>
      <w:r w:rsidR="00C51271" w:rsidRPr="00227147">
        <w:rPr>
          <w:sz w:val="28"/>
          <w:szCs w:val="26"/>
        </w:rPr>
        <w:t>Площадки для отдыха и проведения досуга взрослого населения размещать на участках жилой застройки, на озелененных территориях жилой группы и микрорайона, в парках и лесопарках.</w:t>
      </w:r>
    </w:p>
    <w:p w:rsidR="00680562" w:rsidRPr="00227147" w:rsidRDefault="00C831DA" w:rsidP="00226AEF">
      <w:pPr>
        <w:spacing w:line="276" w:lineRule="auto"/>
        <w:ind w:firstLine="709"/>
        <w:jc w:val="both"/>
        <w:rPr>
          <w:sz w:val="28"/>
          <w:szCs w:val="26"/>
        </w:rPr>
      </w:pPr>
      <w:r w:rsidRPr="00227147">
        <w:rPr>
          <w:sz w:val="28"/>
          <w:szCs w:val="26"/>
        </w:rPr>
        <w:t>25.7.</w:t>
      </w:r>
      <w:r w:rsidR="007371A8" w:rsidRPr="00227147">
        <w:rPr>
          <w:sz w:val="28"/>
          <w:szCs w:val="26"/>
        </w:rPr>
        <w:t>3</w:t>
      </w:r>
      <w:r w:rsidRPr="00227147">
        <w:rPr>
          <w:sz w:val="28"/>
          <w:szCs w:val="26"/>
        </w:rPr>
        <w:t xml:space="preserve">.2. </w:t>
      </w:r>
      <w:r w:rsidR="00680562" w:rsidRPr="00227147">
        <w:rPr>
          <w:sz w:val="28"/>
          <w:szCs w:val="26"/>
        </w:rPr>
        <w:t>Перечень элементов благоустройства на площадке для отдыха, как правило, включает: твердые виды покрытия, элементы сопряжения повер</w:t>
      </w:r>
      <w:r w:rsidR="00680562" w:rsidRPr="00227147">
        <w:rPr>
          <w:sz w:val="28"/>
          <w:szCs w:val="26"/>
        </w:rPr>
        <w:t>х</w:t>
      </w:r>
      <w:r w:rsidR="00680562" w:rsidRPr="00227147">
        <w:rPr>
          <w:sz w:val="28"/>
          <w:szCs w:val="26"/>
        </w:rPr>
        <w:t>ности площадки с газоном, озеленение, скамьи для отдыха, скамьи и столы, урны (как минимум, по одной у каждой ск</w:t>
      </w:r>
      <w:r w:rsidR="00680562" w:rsidRPr="00227147">
        <w:rPr>
          <w:sz w:val="28"/>
          <w:szCs w:val="26"/>
        </w:rPr>
        <w:t>а</w:t>
      </w:r>
      <w:r w:rsidR="00680562" w:rsidRPr="00227147">
        <w:rPr>
          <w:sz w:val="28"/>
          <w:szCs w:val="26"/>
        </w:rPr>
        <w:t>мьи), осветительное оборудование.</w:t>
      </w:r>
    </w:p>
    <w:p w:rsidR="00680562" w:rsidRPr="00227147" w:rsidRDefault="00680562" w:rsidP="00226AEF">
      <w:pPr>
        <w:spacing w:line="276" w:lineRule="auto"/>
        <w:ind w:firstLine="709"/>
        <w:jc w:val="both"/>
        <w:rPr>
          <w:sz w:val="28"/>
          <w:szCs w:val="26"/>
        </w:rPr>
      </w:pPr>
      <w:r w:rsidRPr="00227147">
        <w:rPr>
          <w:sz w:val="28"/>
          <w:szCs w:val="26"/>
        </w:rPr>
        <w:t>25.7.</w:t>
      </w:r>
      <w:r w:rsidR="007371A8" w:rsidRPr="00227147">
        <w:rPr>
          <w:sz w:val="28"/>
          <w:szCs w:val="26"/>
        </w:rPr>
        <w:t>3</w:t>
      </w:r>
      <w:r w:rsidR="00C831DA" w:rsidRPr="00227147">
        <w:rPr>
          <w:sz w:val="28"/>
          <w:szCs w:val="26"/>
        </w:rPr>
        <w:t>.</w:t>
      </w:r>
      <w:r w:rsidRPr="00227147">
        <w:rPr>
          <w:sz w:val="28"/>
          <w:szCs w:val="26"/>
        </w:rPr>
        <w:t>3.Функционирование осветительного оборудования обеспечивать в режиме о</w:t>
      </w:r>
      <w:r w:rsidRPr="00227147">
        <w:rPr>
          <w:sz w:val="28"/>
          <w:szCs w:val="26"/>
        </w:rPr>
        <w:t>с</w:t>
      </w:r>
      <w:r w:rsidRPr="00227147">
        <w:rPr>
          <w:sz w:val="28"/>
          <w:szCs w:val="26"/>
        </w:rPr>
        <w:t>вещения территории, на которой расположена площадка.</w:t>
      </w:r>
    </w:p>
    <w:p w:rsidR="00EA2B9E" w:rsidRPr="00227147" w:rsidRDefault="00C831DA" w:rsidP="00226AEF">
      <w:pPr>
        <w:spacing w:line="276" w:lineRule="auto"/>
        <w:ind w:firstLine="709"/>
        <w:jc w:val="both"/>
        <w:rPr>
          <w:sz w:val="28"/>
          <w:szCs w:val="26"/>
        </w:rPr>
      </w:pPr>
      <w:r w:rsidRPr="00227147">
        <w:rPr>
          <w:sz w:val="28"/>
          <w:szCs w:val="26"/>
        </w:rPr>
        <w:t>25.7.</w:t>
      </w:r>
      <w:r w:rsidR="007371A8" w:rsidRPr="00227147">
        <w:rPr>
          <w:sz w:val="28"/>
          <w:szCs w:val="26"/>
        </w:rPr>
        <w:t>4</w:t>
      </w:r>
      <w:r w:rsidRPr="00227147">
        <w:rPr>
          <w:sz w:val="28"/>
          <w:szCs w:val="26"/>
        </w:rPr>
        <w:t xml:space="preserve">. </w:t>
      </w:r>
      <w:r w:rsidR="00EA2B9E" w:rsidRPr="00227147">
        <w:rPr>
          <w:sz w:val="28"/>
          <w:szCs w:val="26"/>
        </w:rPr>
        <w:t>Площадки для установки контейнеров для сборки твердых коммунальных о</w:t>
      </w:r>
      <w:r w:rsidR="00EA2B9E" w:rsidRPr="00227147">
        <w:rPr>
          <w:sz w:val="28"/>
          <w:szCs w:val="26"/>
        </w:rPr>
        <w:t>т</w:t>
      </w:r>
      <w:r w:rsidR="00EA2B9E" w:rsidRPr="00227147">
        <w:rPr>
          <w:sz w:val="28"/>
          <w:szCs w:val="26"/>
        </w:rPr>
        <w:t>ходов.</w:t>
      </w:r>
    </w:p>
    <w:p w:rsidR="00680562" w:rsidRPr="00227147" w:rsidRDefault="00C831DA" w:rsidP="00226AEF">
      <w:pPr>
        <w:spacing w:line="276" w:lineRule="auto"/>
        <w:ind w:firstLine="709"/>
        <w:jc w:val="both"/>
        <w:rPr>
          <w:sz w:val="28"/>
          <w:szCs w:val="26"/>
        </w:rPr>
      </w:pPr>
      <w:r w:rsidRPr="00227147">
        <w:rPr>
          <w:sz w:val="28"/>
          <w:szCs w:val="26"/>
        </w:rPr>
        <w:t>25.7.</w:t>
      </w:r>
      <w:r w:rsidR="007371A8" w:rsidRPr="00227147">
        <w:rPr>
          <w:sz w:val="28"/>
          <w:szCs w:val="26"/>
        </w:rPr>
        <w:t>4</w:t>
      </w:r>
      <w:r w:rsidRPr="00227147">
        <w:rPr>
          <w:sz w:val="28"/>
          <w:szCs w:val="26"/>
        </w:rPr>
        <w:t>.</w:t>
      </w:r>
      <w:r w:rsidR="00EA2B9E" w:rsidRPr="00227147">
        <w:rPr>
          <w:sz w:val="28"/>
          <w:szCs w:val="26"/>
        </w:rPr>
        <w:t>1</w:t>
      </w:r>
      <w:r w:rsidRPr="00227147">
        <w:rPr>
          <w:sz w:val="28"/>
          <w:szCs w:val="26"/>
        </w:rPr>
        <w:t xml:space="preserve">. </w:t>
      </w:r>
      <w:r w:rsidR="00EA2B9E" w:rsidRPr="00227147">
        <w:rPr>
          <w:sz w:val="28"/>
          <w:szCs w:val="26"/>
        </w:rPr>
        <w:t>Контейнерные площадки и площадки для складирования отдел</w:t>
      </w:r>
      <w:r w:rsidR="00EA2B9E" w:rsidRPr="00227147">
        <w:rPr>
          <w:sz w:val="28"/>
          <w:szCs w:val="26"/>
        </w:rPr>
        <w:t>ь</w:t>
      </w:r>
      <w:r w:rsidR="00EA2B9E" w:rsidRPr="00227147">
        <w:rPr>
          <w:sz w:val="28"/>
          <w:szCs w:val="26"/>
        </w:rPr>
        <w:t>ных групп коммунальных отходов - специально оборудованные места, предн</w:t>
      </w:r>
      <w:r w:rsidR="00EA2B9E" w:rsidRPr="00227147">
        <w:rPr>
          <w:sz w:val="28"/>
          <w:szCs w:val="26"/>
        </w:rPr>
        <w:t>а</w:t>
      </w:r>
      <w:r w:rsidR="00EA2B9E" w:rsidRPr="00227147">
        <w:rPr>
          <w:sz w:val="28"/>
          <w:szCs w:val="26"/>
        </w:rPr>
        <w:t>значенные для складирования коммунальных отходов. Такие площадки сна</w:t>
      </w:r>
      <w:r w:rsidR="00EA2B9E" w:rsidRPr="00227147">
        <w:rPr>
          <w:sz w:val="28"/>
          <w:szCs w:val="26"/>
        </w:rPr>
        <w:t>б</w:t>
      </w:r>
      <w:r w:rsidR="00EA2B9E" w:rsidRPr="00227147">
        <w:rPr>
          <w:sz w:val="28"/>
          <w:szCs w:val="26"/>
        </w:rPr>
        <w:t>жать сведениями о сроках удаления отходов, наименовании организации, выполняющей данную работу, и контактах лица, ответс</w:t>
      </w:r>
      <w:r w:rsidR="00EA2B9E" w:rsidRPr="00227147">
        <w:rPr>
          <w:sz w:val="28"/>
          <w:szCs w:val="26"/>
        </w:rPr>
        <w:t>т</w:t>
      </w:r>
      <w:r w:rsidR="00EA2B9E" w:rsidRPr="00227147">
        <w:rPr>
          <w:sz w:val="28"/>
          <w:szCs w:val="26"/>
        </w:rPr>
        <w:t>венного за качественную и своевременную работу по содержанию площадки и своевреме</w:t>
      </w:r>
      <w:r w:rsidR="00EA2B9E" w:rsidRPr="00227147">
        <w:rPr>
          <w:sz w:val="28"/>
          <w:szCs w:val="26"/>
        </w:rPr>
        <w:t>н</w:t>
      </w:r>
      <w:r w:rsidR="00EA2B9E" w:rsidRPr="00227147">
        <w:rPr>
          <w:sz w:val="28"/>
          <w:szCs w:val="26"/>
        </w:rPr>
        <w:t>ное удаление отходов. Наличие таких площадок предусматривать в составе территорий и участков любого функционального назначения, где могут накапливаться коммунальные о</w:t>
      </w:r>
      <w:r w:rsidR="00EA2B9E" w:rsidRPr="00227147">
        <w:rPr>
          <w:sz w:val="28"/>
          <w:szCs w:val="26"/>
        </w:rPr>
        <w:t>т</w:t>
      </w:r>
      <w:r w:rsidR="00EA2B9E" w:rsidRPr="00227147">
        <w:rPr>
          <w:sz w:val="28"/>
          <w:szCs w:val="26"/>
        </w:rPr>
        <w:t>ходы.</w:t>
      </w:r>
    </w:p>
    <w:p w:rsidR="00EA2B9E" w:rsidRPr="00227147" w:rsidRDefault="00EA2B9E" w:rsidP="00226AEF">
      <w:pPr>
        <w:spacing w:line="276" w:lineRule="auto"/>
        <w:ind w:firstLine="709"/>
        <w:jc w:val="both"/>
        <w:rPr>
          <w:sz w:val="28"/>
          <w:szCs w:val="26"/>
        </w:rPr>
      </w:pPr>
      <w:r w:rsidRPr="00227147">
        <w:rPr>
          <w:sz w:val="28"/>
          <w:szCs w:val="26"/>
        </w:rPr>
        <w:t>25.7.</w:t>
      </w:r>
      <w:r w:rsidR="007371A8" w:rsidRPr="00227147">
        <w:rPr>
          <w:sz w:val="28"/>
          <w:szCs w:val="26"/>
        </w:rPr>
        <w:t>4</w:t>
      </w:r>
      <w:r w:rsidRPr="00227147">
        <w:rPr>
          <w:sz w:val="28"/>
          <w:szCs w:val="26"/>
        </w:rPr>
        <w:t>.2</w:t>
      </w:r>
      <w:r w:rsidR="00C831DA" w:rsidRPr="00227147">
        <w:rPr>
          <w:sz w:val="28"/>
          <w:szCs w:val="26"/>
        </w:rPr>
        <w:t xml:space="preserve">. </w:t>
      </w:r>
      <w:r w:rsidRPr="00227147">
        <w:rPr>
          <w:sz w:val="28"/>
          <w:szCs w:val="26"/>
        </w:rPr>
        <w:t>Определять размер контейнерной площадки исходя из задач, габаритов и к</w:t>
      </w:r>
      <w:r w:rsidRPr="00227147">
        <w:rPr>
          <w:sz w:val="28"/>
          <w:szCs w:val="26"/>
        </w:rPr>
        <w:t>о</w:t>
      </w:r>
      <w:r w:rsidRPr="00227147">
        <w:rPr>
          <w:sz w:val="28"/>
          <w:szCs w:val="26"/>
        </w:rPr>
        <w:t>личества контейнеров, используемых для складирования отходов, но не более предусмо</w:t>
      </w:r>
      <w:r w:rsidRPr="00227147">
        <w:rPr>
          <w:sz w:val="28"/>
          <w:szCs w:val="26"/>
        </w:rPr>
        <w:t>т</w:t>
      </w:r>
      <w:r w:rsidRPr="00227147">
        <w:rPr>
          <w:sz w:val="28"/>
          <w:szCs w:val="26"/>
        </w:rPr>
        <w:t>ренного санитарно-эпидемиологическими требованиями.</w:t>
      </w:r>
    </w:p>
    <w:p w:rsidR="0019616F" w:rsidRDefault="00EA2B9E" w:rsidP="00105AE4">
      <w:pPr>
        <w:spacing w:line="276" w:lineRule="auto"/>
        <w:ind w:firstLine="709"/>
        <w:jc w:val="both"/>
        <w:rPr>
          <w:sz w:val="28"/>
          <w:szCs w:val="26"/>
        </w:rPr>
      </w:pPr>
      <w:r w:rsidRPr="00227147">
        <w:rPr>
          <w:sz w:val="28"/>
          <w:szCs w:val="26"/>
        </w:rPr>
        <w:t>25.7.</w:t>
      </w:r>
      <w:r w:rsidR="007371A8" w:rsidRPr="00227147">
        <w:rPr>
          <w:sz w:val="28"/>
          <w:szCs w:val="26"/>
        </w:rPr>
        <w:t>4</w:t>
      </w:r>
      <w:r w:rsidR="00C831DA" w:rsidRPr="00227147">
        <w:rPr>
          <w:sz w:val="28"/>
          <w:szCs w:val="26"/>
        </w:rPr>
        <w:t>.</w:t>
      </w:r>
      <w:r w:rsidRPr="00227147">
        <w:rPr>
          <w:sz w:val="28"/>
          <w:szCs w:val="26"/>
        </w:rPr>
        <w:t>3.</w:t>
      </w:r>
      <w:r w:rsidR="00C831DA" w:rsidRPr="00227147">
        <w:rPr>
          <w:sz w:val="28"/>
          <w:szCs w:val="26"/>
        </w:rPr>
        <w:t xml:space="preserve"> </w:t>
      </w:r>
      <w:r w:rsidRPr="00227147">
        <w:rPr>
          <w:sz w:val="28"/>
          <w:szCs w:val="26"/>
        </w:rPr>
        <w:t>Контейнерные площадки совмещать с площадками для склад</w:t>
      </w:r>
      <w:r w:rsidRPr="00227147">
        <w:rPr>
          <w:sz w:val="28"/>
          <w:szCs w:val="26"/>
        </w:rPr>
        <w:t>и</w:t>
      </w:r>
      <w:r w:rsidRPr="00227147">
        <w:rPr>
          <w:sz w:val="28"/>
          <w:szCs w:val="26"/>
        </w:rPr>
        <w:t>рования отдельных групп коммунальных отходов, в том числе для складиров</w:t>
      </w:r>
      <w:r w:rsidRPr="00227147">
        <w:rPr>
          <w:sz w:val="28"/>
          <w:szCs w:val="26"/>
        </w:rPr>
        <w:t>а</w:t>
      </w:r>
      <w:r w:rsidRPr="00227147">
        <w:rPr>
          <w:sz w:val="28"/>
          <w:szCs w:val="26"/>
        </w:rPr>
        <w:t>ния крупногабаритных отходов.</w:t>
      </w:r>
    </w:p>
    <w:p w:rsidR="00061669" w:rsidRDefault="00A321C3" w:rsidP="00A321C3">
      <w:pPr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</w:t>
      </w:r>
    </w:p>
    <w:p w:rsidR="00EA2B9E" w:rsidRPr="00227147" w:rsidRDefault="00061669" w:rsidP="00A321C3">
      <w:pPr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lastRenderedPageBreak/>
        <w:t xml:space="preserve">        </w:t>
      </w:r>
      <w:r w:rsidR="00A321C3">
        <w:rPr>
          <w:sz w:val="28"/>
          <w:szCs w:val="26"/>
        </w:rPr>
        <w:t xml:space="preserve">  </w:t>
      </w:r>
      <w:r w:rsidR="00C831DA" w:rsidRPr="00227147">
        <w:rPr>
          <w:sz w:val="28"/>
          <w:szCs w:val="26"/>
        </w:rPr>
        <w:t>25.7.</w:t>
      </w:r>
      <w:r w:rsidR="007371A8" w:rsidRPr="00227147">
        <w:rPr>
          <w:sz w:val="28"/>
          <w:szCs w:val="26"/>
        </w:rPr>
        <w:t>4</w:t>
      </w:r>
      <w:r w:rsidR="00C831DA" w:rsidRPr="00227147">
        <w:rPr>
          <w:sz w:val="28"/>
          <w:szCs w:val="26"/>
        </w:rPr>
        <w:t>.</w:t>
      </w:r>
      <w:r w:rsidR="00EA2B9E" w:rsidRPr="00227147">
        <w:rPr>
          <w:sz w:val="28"/>
          <w:szCs w:val="26"/>
        </w:rPr>
        <w:t>4</w:t>
      </w:r>
      <w:r w:rsidR="00C831DA" w:rsidRPr="00227147">
        <w:rPr>
          <w:sz w:val="28"/>
          <w:szCs w:val="26"/>
        </w:rPr>
        <w:t xml:space="preserve">. </w:t>
      </w:r>
      <w:r w:rsidR="00EA2B9E" w:rsidRPr="00227147">
        <w:rPr>
          <w:sz w:val="28"/>
          <w:szCs w:val="26"/>
        </w:rPr>
        <w:t>Целесообразно такие площадки помимо информации о сроках удаления отходов и контактной информации ответственного лица снабжать информацией, предостер</w:t>
      </w:r>
      <w:r w:rsidR="00EA2B9E" w:rsidRPr="00227147">
        <w:rPr>
          <w:sz w:val="28"/>
          <w:szCs w:val="26"/>
        </w:rPr>
        <w:t>е</w:t>
      </w:r>
      <w:r w:rsidR="00EA2B9E" w:rsidRPr="00227147">
        <w:rPr>
          <w:sz w:val="28"/>
          <w:szCs w:val="26"/>
        </w:rPr>
        <w:t>гающей владельцев автотранспорта о недопустимости загромождения подъезда специализ</w:t>
      </w:r>
      <w:r w:rsidR="00EA2B9E" w:rsidRPr="00227147">
        <w:rPr>
          <w:sz w:val="28"/>
          <w:szCs w:val="26"/>
        </w:rPr>
        <w:t>и</w:t>
      </w:r>
      <w:r w:rsidR="00EA2B9E" w:rsidRPr="00227147">
        <w:rPr>
          <w:sz w:val="28"/>
          <w:szCs w:val="26"/>
        </w:rPr>
        <w:t>рованного автотранс</w:t>
      </w:r>
      <w:r w:rsidR="00454116" w:rsidRPr="00227147">
        <w:rPr>
          <w:sz w:val="28"/>
          <w:szCs w:val="26"/>
        </w:rPr>
        <w:t>порта, разгружающего контейнеры».</w:t>
      </w:r>
    </w:p>
    <w:p w:rsidR="007656C2" w:rsidRPr="00227147" w:rsidRDefault="0019616F" w:rsidP="00226AEF">
      <w:pPr>
        <w:spacing w:line="276" w:lineRule="auto"/>
        <w:jc w:val="both"/>
        <w:rPr>
          <w:sz w:val="28"/>
          <w:szCs w:val="26"/>
        </w:rPr>
      </w:pPr>
      <w:r>
        <w:rPr>
          <w:sz w:val="28"/>
          <w:szCs w:val="26"/>
        </w:rPr>
        <w:t xml:space="preserve">         </w:t>
      </w:r>
      <w:r w:rsidR="00995DDE" w:rsidRPr="00227147">
        <w:rPr>
          <w:sz w:val="28"/>
          <w:szCs w:val="26"/>
        </w:rPr>
        <w:t xml:space="preserve">2. </w:t>
      </w:r>
      <w:r w:rsidR="00543A0F" w:rsidRPr="00227147">
        <w:rPr>
          <w:sz w:val="28"/>
          <w:szCs w:val="26"/>
        </w:rPr>
        <w:t>Опубликовать н</w:t>
      </w:r>
      <w:r w:rsidR="008026E8" w:rsidRPr="00227147">
        <w:rPr>
          <w:sz w:val="28"/>
          <w:szCs w:val="26"/>
        </w:rPr>
        <w:t xml:space="preserve">астоящее решение  на официальном сайте </w:t>
      </w:r>
      <w:r w:rsidR="00995DDE" w:rsidRPr="00227147">
        <w:rPr>
          <w:sz w:val="28"/>
          <w:szCs w:val="26"/>
        </w:rPr>
        <w:t xml:space="preserve"> </w:t>
      </w:r>
      <w:r w:rsidR="005543B2" w:rsidRPr="00227147">
        <w:rPr>
          <w:sz w:val="28"/>
          <w:szCs w:val="26"/>
        </w:rPr>
        <w:t>а</w:t>
      </w:r>
      <w:r w:rsidR="008026E8" w:rsidRPr="00227147">
        <w:rPr>
          <w:sz w:val="28"/>
          <w:szCs w:val="26"/>
        </w:rPr>
        <w:t xml:space="preserve">дминистрации </w:t>
      </w:r>
      <w:r w:rsidR="00DE22BC">
        <w:rPr>
          <w:sz w:val="28"/>
          <w:szCs w:val="26"/>
        </w:rPr>
        <w:t>Медведского</w:t>
      </w:r>
      <w:r w:rsidR="008026E8" w:rsidRPr="00227147">
        <w:rPr>
          <w:sz w:val="28"/>
          <w:szCs w:val="26"/>
        </w:rPr>
        <w:t xml:space="preserve"> сельского поселения в</w:t>
      </w:r>
      <w:r w:rsidR="00995DDE" w:rsidRPr="00227147">
        <w:rPr>
          <w:sz w:val="28"/>
          <w:szCs w:val="26"/>
        </w:rPr>
        <w:t xml:space="preserve"> </w:t>
      </w:r>
      <w:r w:rsidR="008026E8" w:rsidRPr="00227147">
        <w:rPr>
          <w:sz w:val="28"/>
          <w:szCs w:val="26"/>
        </w:rPr>
        <w:t xml:space="preserve"> информационно-телекоммуникационной сети «Интернет»</w:t>
      </w:r>
      <w:r w:rsidR="007656C2" w:rsidRPr="00227147">
        <w:rPr>
          <w:sz w:val="28"/>
          <w:szCs w:val="26"/>
        </w:rPr>
        <w:t xml:space="preserve"> </w:t>
      </w:r>
    </w:p>
    <w:p w:rsidR="00573823" w:rsidRDefault="00933C65" w:rsidP="00573823">
      <w:pPr>
        <w:spacing w:line="360" w:lineRule="auto"/>
        <w:jc w:val="both"/>
        <w:rPr>
          <w:sz w:val="28"/>
          <w:szCs w:val="28"/>
        </w:rPr>
      </w:pPr>
      <w:r w:rsidRPr="00227147">
        <w:rPr>
          <w:sz w:val="28"/>
          <w:szCs w:val="26"/>
        </w:rPr>
        <w:t xml:space="preserve">      </w:t>
      </w:r>
      <w:r w:rsidR="00573823">
        <w:rPr>
          <w:sz w:val="28"/>
          <w:szCs w:val="28"/>
        </w:rPr>
        <w:t xml:space="preserve">3.  Настоящее решение вступает в силу со дня, следующего за днем его </w:t>
      </w:r>
    </w:p>
    <w:p w:rsidR="00995DDE" w:rsidRPr="00227147" w:rsidRDefault="00573823" w:rsidP="00573823">
      <w:pPr>
        <w:spacing w:line="276" w:lineRule="auto"/>
        <w:rPr>
          <w:sz w:val="28"/>
          <w:szCs w:val="26"/>
        </w:rPr>
      </w:pPr>
      <w:r>
        <w:rPr>
          <w:sz w:val="28"/>
          <w:szCs w:val="28"/>
        </w:rPr>
        <w:t>официального опубликования.</w:t>
      </w:r>
    </w:p>
    <w:p w:rsidR="00995DDE" w:rsidRPr="00227147" w:rsidRDefault="00995DDE" w:rsidP="00226AEF">
      <w:pPr>
        <w:spacing w:line="276" w:lineRule="auto"/>
        <w:rPr>
          <w:sz w:val="28"/>
          <w:szCs w:val="26"/>
        </w:rPr>
      </w:pPr>
    </w:p>
    <w:p w:rsidR="00995DDE" w:rsidRPr="002F2CB9" w:rsidRDefault="00995DDE">
      <w:pPr>
        <w:rPr>
          <w:b/>
          <w:sz w:val="28"/>
          <w:szCs w:val="26"/>
        </w:rPr>
      </w:pPr>
    </w:p>
    <w:p w:rsidR="00264057" w:rsidRPr="002F2CB9" w:rsidRDefault="00933C65">
      <w:pPr>
        <w:rPr>
          <w:b/>
          <w:sz w:val="28"/>
          <w:szCs w:val="26"/>
        </w:rPr>
      </w:pPr>
      <w:r w:rsidRPr="002F2CB9">
        <w:rPr>
          <w:b/>
          <w:sz w:val="28"/>
          <w:szCs w:val="26"/>
        </w:rPr>
        <w:t xml:space="preserve"> </w:t>
      </w:r>
      <w:r w:rsidR="00264057" w:rsidRPr="002F2CB9">
        <w:rPr>
          <w:b/>
          <w:sz w:val="28"/>
          <w:szCs w:val="26"/>
        </w:rPr>
        <w:t xml:space="preserve">Глава </w:t>
      </w:r>
      <w:r w:rsidR="00DE22BC" w:rsidRPr="002F2CB9">
        <w:rPr>
          <w:b/>
          <w:sz w:val="28"/>
          <w:szCs w:val="26"/>
        </w:rPr>
        <w:t xml:space="preserve">сельского </w:t>
      </w:r>
      <w:r w:rsidR="00264057" w:rsidRPr="002F2CB9">
        <w:rPr>
          <w:b/>
          <w:sz w:val="28"/>
          <w:szCs w:val="26"/>
        </w:rPr>
        <w:t xml:space="preserve">поселения   </w:t>
      </w:r>
      <w:r w:rsidR="00DE22BC" w:rsidRPr="002F2CB9">
        <w:rPr>
          <w:b/>
          <w:sz w:val="28"/>
          <w:szCs w:val="26"/>
        </w:rPr>
        <w:t xml:space="preserve">                   И.Н.Павлова</w:t>
      </w:r>
    </w:p>
    <w:p w:rsidR="00264057" w:rsidRPr="00227147" w:rsidRDefault="00264057">
      <w:pPr>
        <w:rPr>
          <w:sz w:val="28"/>
          <w:szCs w:val="28"/>
        </w:rPr>
      </w:pPr>
    </w:p>
    <w:sectPr w:rsidR="00264057" w:rsidRPr="00227147" w:rsidSect="00524254">
      <w:headerReference w:type="default" r:id="rId8"/>
      <w:pgSz w:w="11906" w:h="16838"/>
      <w:pgMar w:top="360" w:right="567" w:bottom="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44B" w:rsidRDefault="0091444B" w:rsidP="00FD796A">
      <w:r>
        <w:separator/>
      </w:r>
    </w:p>
  </w:endnote>
  <w:endnote w:type="continuationSeparator" w:id="0">
    <w:p w:rsidR="0091444B" w:rsidRDefault="0091444B" w:rsidP="00FD79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44B" w:rsidRDefault="0091444B" w:rsidP="00FD796A">
      <w:r>
        <w:separator/>
      </w:r>
    </w:p>
  </w:footnote>
  <w:footnote w:type="continuationSeparator" w:id="0">
    <w:p w:rsidR="0091444B" w:rsidRDefault="0091444B" w:rsidP="00FD79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730" w:rsidRDefault="00360730">
    <w:pPr>
      <w:pStyle w:val="a5"/>
      <w:jc w:val="center"/>
    </w:pPr>
  </w:p>
  <w:p w:rsidR="00360730" w:rsidRDefault="0036073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00536"/>
    <w:multiLevelType w:val="hybridMultilevel"/>
    <w:tmpl w:val="F21CA776"/>
    <w:lvl w:ilvl="0" w:tplc="00FAEBAC">
      <w:start w:val="1"/>
      <w:numFmt w:val="decimal"/>
      <w:lvlText w:val="%1."/>
      <w:lvlJc w:val="left"/>
      <w:pPr>
        <w:tabs>
          <w:tab w:val="num" w:pos="1705"/>
        </w:tabs>
        <w:ind w:left="1705" w:hanging="996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BBD22D8"/>
    <w:multiLevelType w:val="hybridMultilevel"/>
    <w:tmpl w:val="C23C03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3B19A4"/>
    <w:multiLevelType w:val="hybridMultilevel"/>
    <w:tmpl w:val="CF5C737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F923A1"/>
    <w:multiLevelType w:val="hybridMultilevel"/>
    <w:tmpl w:val="54C0B1AA"/>
    <w:lvl w:ilvl="0" w:tplc="38B28280">
      <w:start w:val="1"/>
      <w:numFmt w:val="bullet"/>
      <w:lvlText w:val="-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</w:rPr>
    </w:lvl>
    <w:lvl w:ilvl="1" w:tplc="4058EB38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0A2"/>
    <w:rsid w:val="00061669"/>
    <w:rsid w:val="00072C26"/>
    <w:rsid w:val="00082A81"/>
    <w:rsid w:val="00085450"/>
    <w:rsid w:val="000F2DEF"/>
    <w:rsid w:val="00105AE4"/>
    <w:rsid w:val="001449EE"/>
    <w:rsid w:val="00164D44"/>
    <w:rsid w:val="00190487"/>
    <w:rsid w:val="00193BE5"/>
    <w:rsid w:val="0019616F"/>
    <w:rsid w:val="001C3F37"/>
    <w:rsid w:val="001C522C"/>
    <w:rsid w:val="001E30CA"/>
    <w:rsid w:val="00203902"/>
    <w:rsid w:val="0020633B"/>
    <w:rsid w:val="00226AEF"/>
    <w:rsid w:val="00227147"/>
    <w:rsid w:val="0023576F"/>
    <w:rsid w:val="00264057"/>
    <w:rsid w:val="002C68AD"/>
    <w:rsid w:val="002F2CB9"/>
    <w:rsid w:val="00305492"/>
    <w:rsid w:val="00305A1D"/>
    <w:rsid w:val="00360730"/>
    <w:rsid w:val="00362E06"/>
    <w:rsid w:val="00385CBE"/>
    <w:rsid w:val="00394A55"/>
    <w:rsid w:val="003B128F"/>
    <w:rsid w:val="003C3239"/>
    <w:rsid w:val="003C7C85"/>
    <w:rsid w:val="003E18B7"/>
    <w:rsid w:val="003F31D6"/>
    <w:rsid w:val="00406EFF"/>
    <w:rsid w:val="00412863"/>
    <w:rsid w:val="00416FC7"/>
    <w:rsid w:val="00421345"/>
    <w:rsid w:val="0044255B"/>
    <w:rsid w:val="004427A4"/>
    <w:rsid w:val="00442AA6"/>
    <w:rsid w:val="004473E7"/>
    <w:rsid w:val="00454116"/>
    <w:rsid w:val="00457CC8"/>
    <w:rsid w:val="004723BD"/>
    <w:rsid w:val="0047469C"/>
    <w:rsid w:val="004D14DB"/>
    <w:rsid w:val="004E4238"/>
    <w:rsid w:val="004E7A0E"/>
    <w:rsid w:val="004F3494"/>
    <w:rsid w:val="00524254"/>
    <w:rsid w:val="005265D3"/>
    <w:rsid w:val="00543A0F"/>
    <w:rsid w:val="00543FAB"/>
    <w:rsid w:val="005531B6"/>
    <w:rsid w:val="005543B2"/>
    <w:rsid w:val="00557640"/>
    <w:rsid w:val="00573746"/>
    <w:rsid w:val="00573823"/>
    <w:rsid w:val="00592F8A"/>
    <w:rsid w:val="005932EC"/>
    <w:rsid w:val="005C1A7F"/>
    <w:rsid w:val="00603812"/>
    <w:rsid w:val="00604AFB"/>
    <w:rsid w:val="006120C2"/>
    <w:rsid w:val="00622D35"/>
    <w:rsid w:val="0062590F"/>
    <w:rsid w:val="00644771"/>
    <w:rsid w:val="00662F3B"/>
    <w:rsid w:val="00680562"/>
    <w:rsid w:val="006C7D24"/>
    <w:rsid w:val="006E1281"/>
    <w:rsid w:val="007122B6"/>
    <w:rsid w:val="00731FC4"/>
    <w:rsid w:val="007371A8"/>
    <w:rsid w:val="00742371"/>
    <w:rsid w:val="007431C4"/>
    <w:rsid w:val="007507BD"/>
    <w:rsid w:val="007656C2"/>
    <w:rsid w:val="007852D7"/>
    <w:rsid w:val="007948D2"/>
    <w:rsid w:val="007E646B"/>
    <w:rsid w:val="007E77B9"/>
    <w:rsid w:val="008026E8"/>
    <w:rsid w:val="00815534"/>
    <w:rsid w:val="00825196"/>
    <w:rsid w:val="0083734F"/>
    <w:rsid w:val="0085043C"/>
    <w:rsid w:val="00851199"/>
    <w:rsid w:val="008577EA"/>
    <w:rsid w:val="00882294"/>
    <w:rsid w:val="008843D7"/>
    <w:rsid w:val="008A58A6"/>
    <w:rsid w:val="008B7047"/>
    <w:rsid w:val="008C47FB"/>
    <w:rsid w:val="008C4D85"/>
    <w:rsid w:val="008F1D64"/>
    <w:rsid w:val="00905FD3"/>
    <w:rsid w:val="0091444B"/>
    <w:rsid w:val="0092298D"/>
    <w:rsid w:val="00933C65"/>
    <w:rsid w:val="00954A32"/>
    <w:rsid w:val="00960A2D"/>
    <w:rsid w:val="00963E7B"/>
    <w:rsid w:val="009706E4"/>
    <w:rsid w:val="00973D38"/>
    <w:rsid w:val="00975FC1"/>
    <w:rsid w:val="00994D7C"/>
    <w:rsid w:val="00995DDE"/>
    <w:rsid w:val="00997A95"/>
    <w:rsid w:val="009E3CBF"/>
    <w:rsid w:val="009E58FD"/>
    <w:rsid w:val="00A03A30"/>
    <w:rsid w:val="00A05511"/>
    <w:rsid w:val="00A05E69"/>
    <w:rsid w:val="00A120E7"/>
    <w:rsid w:val="00A30886"/>
    <w:rsid w:val="00A321C3"/>
    <w:rsid w:val="00A46918"/>
    <w:rsid w:val="00A53058"/>
    <w:rsid w:val="00A72585"/>
    <w:rsid w:val="00AA0EE3"/>
    <w:rsid w:val="00AA4E43"/>
    <w:rsid w:val="00AC2029"/>
    <w:rsid w:val="00AD2A78"/>
    <w:rsid w:val="00AE1BFE"/>
    <w:rsid w:val="00AE6B6F"/>
    <w:rsid w:val="00AF7D2E"/>
    <w:rsid w:val="00B0371B"/>
    <w:rsid w:val="00B10040"/>
    <w:rsid w:val="00B1237B"/>
    <w:rsid w:val="00B276AE"/>
    <w:rsid w:val="00B46C1E"/>
    <w:rsid w:val="00B51B6F"/>
    <w:rsid w:val="00B624E7"/>
    <w:rsid w:val="00B84037"/>
    <w:rsid w:val="00B942DC"/>
    <w:rsid w:val="00BB0F7B"/>
    <w:rsid w:val="00BB305C"/>
    <w:rsid w:val="00BB36C6"/>
    <w:rsid w:val="00BC243F"/>
    <w:rsid w:val="00BD60D1"/>
    <w:rsid w:val="00BE7824"/>
    <w:rsid w:val="00C211B6"/>
    <w:rsid w:val="00C51271"/>
    <w:rsid w:val="00C65A1F"/>
    <w:rsid w:val="00C831B9"/>
    <w:rsid w:val="00C831DA"/>
    <w:rsid w:val="00C93BAA"/>
    <w:rsid w:val="00CA6DB8"/>
    <w:rsid w:val="00D350A2"/>
    <w:rsid w:val="00D5577F"/>
    <w:rsid w:val="00D73888"/>
    <w:rsid w:val="00DA592B"/>
    <w:rsid w:val="00DB146E"/>
    <w:rsid w:val="00DB1504"/>
    <w:rsid w:val="00DB2961"/>
    <w:rsid w:val="00DC1845"/>
    <w:rsid w:val="00DE22BC"/>
    <w:rsid w:val="00DE4D81"/>
    <w:rsid w:val="00DF1C92"/>
    <w:rsid w:val="00E03013"/>
    <w:rsid w:val="00E219E9"/>
    <w:rsid w:val="00E239EE"/>
    <w:rsid w:val="00E35E2C"/>
    <w:rsid w:val="00E6087E"/>
    <w:rsid w:val="00E67B27"/>
    <w:rsid w:val="00E71CCB"/>
    <w:rsid w:val="00E82F04"/>
    <w:rsid w:val="00EA2B9E"/>
    <w:rsid w:val="00EB1FF6"/>
    <w:rsid w:val="00EB4297"/>
    <w:rsid w:val="00EB7E7F"/>
    <w:rsid w:val="00EC430A"/>
    <w:rsid w:val="00ED0391"/>
    <w:rsid w:val="00EE6574"/>
    <w:rsid w:val="00F01155"/>
    <w:rsid w:val="00F06B46"/>
    <w:rsid w:val="00F34088"/>
    <w:rsid w:val="00F6080D"/>
    <w:rsid w:val="00FA77F9"/>
    <w:rsid w:val="00FD796A"/>
    <w:rsid w:val="00FE6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rsid w:val="00FD796A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FD796A"/>
    <w:rPr>
      <w:b/>
      <w:bCs/>
      <w:sz w:val="32"/>
      <w:szCs w:val="24"/>
    </w:rPr>
  </w:style>
  <w:style w:type="paragraph" w:styleId="a5">
    <w:name w:val="header"/>
    <w:basedOn w:val="a"/>
    <w:link w:val="a6"/>
    <w:uiPriority w:val="99"/>
    <w:rsid w:val="00FD79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D796A"/>
    <w:rPr>
      <w:sz w:val="24"/>
      <w:szCs w:val="24"/>
    </w:rPr>
  </w:style>
  <w:style w:type="paragraph" w:styleId="a7">
    <w:name w:val="footer"/>
    <w:basedOn w:val="a"/>
    <w:link w:val="a8"/>
    <w:rsid w:val="00FD79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D796A"/>
    <w:rPr>
      <w:sz w:val="24"/>
      <w:szCs w:val="24"/>
    </w:rPr>
  </w:style>
  <w:style w:type="paragraph" w:customStyle="1" w:styleId="ConsPlusNormal">
    <w:name w:val="ConsPlusNormal"/>
    <w:rsid w:val="00A05E6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A05E6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rmal (Web)"/>
    <w:basedOn w:val="a"/>
    <w:uiPriority w:val="99"/>
    <w:unhideWhenUsed/>
    <w:rsid w:val="007948D2"/>
    <w:pPr>
      <w:spacing w:before="100" w:beforeAutospacing="1" w:after="100" w:afterAutospacing="1"/>
    </w:pPr>
  </w:style>
  <w:style w:type="paragraph" w:styleId="aa">
    <w:name w:val="Body Text"/>
    <w:basedOn w:val="a"/>
    <w:link w:val="ab"/>
    <w:rsid w:val="00E03013"/>
    <w:pPr>
      <w:jc w:val="both"/>
    </w:pPr>
  </w:style>
  <w:style w:type="character" w:customStyle="1" w:styleId="ab">
    <w:name w:val="Основной текст Знак"/>
    <w:basedOn w:val="a0"/>
    <w:link w:val="aa"/>
    <w:rsid w:val="00E03013"/>
    <w:rPr>
      <w:sz w:val="24"/>
      <w:szCs w:val="24"/>
    </w:rPr>
  </w:style>
  <w:style w:type="paragraph" w:styleId="ac">
    <w:name w:val="Balloon Text"/>
    <w:basedOn w:val="a"/>
    <w:semiHidden/>
    <w:rsid w:val="00997A9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122B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Шимское городского поселения</Company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</cp:lastModifiedBy>
  <cp:revision>2</cp:revision>
  <cp:lastPrinted>2021-05-20T09:02:00Z</cp:lastPrinted>
  <dcterms:created xsi:type="dcterms:W3CDTF">2021-05-20T09:03:00Z</dcterms:created>
  <dcterms:modified xsi:type="dcterms:W3CDTF">2021-05-20T09:03:00Z</dcterms:modified>
</cp:coreProperties>
</file>