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3" w:rsidRPr="00FA6941" w:rsidRDefault="00F22A5D" w:rsidP="0035196E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Российская Федерация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Новгородская область Шимский район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  <w:r w:rsidRPr="00FA6941">
        <w:rPr>
          <w:b/>
          <w:bCs/>
          <w:sz w:val="28"/>
        </w:rPr>
        <w:t>Совет депутатов Медведского сельского поселения</w:t>
      </w:r>
    </w:p>
    <w:p w:rsidR="006965F3" w:rsidRPr="00FA6941" w:rsidRDefault="006965F3" w:rsidP="006965F3">
      <w:pPr>
        <w:jc w:val="center"/>
        <w:rPr>
          <w:b/>
          <w:bCs/>
          <w:sz w:val="28"/>
        </w:rPr>
      </w:pP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  <w:r w:rsidRPr="00FA6941">
        <w:rPr>
          <w:b/>
          <w:bCs/>
          <w:iCs/>
          <w:sz w:val="28"/>
        </w:rPr>
        <w:t>РЕШЕНИЕ</w:t>
      </w:r>
    </w:p>
    <w:p w:rsidR="006965F3" w:rsidRPr="00FA6941" w:rsidRDefault="006965F3" w:rsidP="006965F3">
      <w:pPr>
        <w:jc w:val="center"/>
        <w:rPr>
          <w:b/>
          <w:bCs/>
          <w:iCs/>
          <w:sz w:val="28"/>
        </w:rPr>
      </w:pPr>
    </w:p>
    <w:p w:rsidR="006965F3" w:rsidRPr="00FA6941" w:rsidRDefault="001868C8" w:rsidP="006965F3">
      <w:pPr>
        <w:ind w:right="458"/>
        <w:rPr>
          <w:bCs/>
          <w:iCs/>
          <w:sz w:val="28"/>
        </w:rPr>
      </w:pPr>
      <w:r>
        <w:rPr>
          <w:bCs/>
          <w:iCs/>
          <w:sz w:val="28"/>
        </w:rPr>
        <w:t>09.02.2024</w:t>
      </w:r>
      <w:r w:rsidR="00CE24FC" w:rsidRPr="00FA6941">
        <w:rPr>
          <w:bCs/>
          <w:iCs/>
          <w:sz w:val="28"/>
        </w:rPr>
        <w:t xml:space="preserve"> </w:t>
      </w:r>
      <w:r w:rsidR="006965F3" w:rsidRPr="00FA6941">
        <w:rPr>
          <w:bCs/>
          <w:iCs/>
          <w:sz w:val="28"/>
        </w:rPr>
        <w:t xml:space="preserve">№ </w:t>
      </w:r>
      <w:r>
        <w:rPr>
          <w:bCs/>
          <w:iCs/>
          <w:sz w:val="28"/>
        </w:rPr>
        <w:t xml:space="preserve"> 98</w:t>
      </w:r>
    </w:p>
    <w:tbl>
      <w:tblPr>
        <w:tblpPr w:leftFromText="180" w:rightFromText="180" w:vertAnchor="text" w:horzAnchor="margin" w:tblpXSpec="center" w:tblpY="959"/>
        <w:tblW w:w="10272" w:type="dxa"/>
        <w:tblLook w:val="04A0"/>
      </w:tblPr>
      <w:tblGrid>
        <w:gridCol w:w="5206"/>
        <w:gridCol w:w="5066"/>
      </w:tblGrid>
      <w:tr w:rsidR="006965F3" w:rsidRPr="00FA6941">
        <w:tc>
          <w:tcPr>
            <w:tcW w:w="5206" w:type="dxa"/>
            <w:shd w:val="clear" w:color="auto" w:fill="auto"/>
          </w:tcPr>
          <w:p w:rsidR="006965F3" w:rsidRPr="00FA6941" w:rsidRDefault="00E77B06" w:rsidP="006965F3">
            <w:pPr>
              <w:pStyle w:val="ConsPlusTitle"/>
              <w:ind w:right="458"/>
              <w:jc w:val="both"/>
              <w:rPr>
                <w:bCs w:val="0"/>
                <w:iCs/>
                <w:sz w:val="28"/>
                <w:szCs w:val="28"/>
              </w:rPr>
            </w:pPr>
            <w:r>
              <w:rPr>
                <w:bCs w:val="0"/>
                <w:iCs/>
                <w:sz w:val="28"/>
                <w:szCs w:val="28"/>
              </w:rPr>
              <w:t xml:space="preserve"> О назначении   публичных слушаний </w:t>
            </w:r>
          </w:p>
        </w:tc>
        <w:tc>
          <w:tcPr>
            <w:tcW w:w="5066" w:type="dxa"/>
            <w:shd w:val="clear" w:color="auto" w:fill="auto"/>
          </w:tcPr>
          <w:p w:rsidR="006965F3" w:rsidRPr="00FA6941" w:rsidRDefault="006965F3" w:rsidP="006965F3">
            <w:pPr>
              <w:ind w:left="-540" w:right="45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6965F3" w:rsidRPr="00FA6941" w:rsidRDefault="006965F3" w:rsidP="006965F3">
      <w:pPr>
        <w:ind w:left="-540" w:right="458" w:firstLine="540"/>
        <w:rPr>
          <w:bCs/>
          <w:iCs/>
          <w:sz w:val="28"/>
        </w:rPr>
      </w:pPr>
      <w:proofErr w:type="gramStart"/>
      <w:r w:rsidRPr="00FA6941">
        <w:rPr>
          <w:bCs/>
          <w:iCs/>
          <w:sz w:val="28"/>
        </w:rPr>
        <w:t>с</w:t>
      </w:r>
      <w:proofErr w:type="gramEnd"/>
      <w:r w:rsidRPr="00FA6941">
        <w:rPr>
          <w:bCs/>
          <w:iCs/>
          <w:sz w:val="28"/>
        </w:rPr>
        <w:t>. Медведь</w:t>
      </w: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77B06" w:rsidRDefault="00E77B06" w:rsidP="00E77B06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77B06" w:rsidRPr="00A21B4F" w:rsidRDefault="00E77B06" w:rsidP="00E77B06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08B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</w:t>
      </w:r>
      <w:r w:rsidRPr="008108B7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Pr="008108B7">
        <w:rPr>
          <w:sz w:val="28"/>
          <w:szCs w:val="28"/>
        </w:rPr>
        <w:t xml:space="preserve"> от    6 октября   2003 года     </w:t>
      </w:r>
      <w:r>
        <w:rPr>
          <w:sz w:val="28"/>
          <w:szCs w:val="28"/>
        </w:rPr>
        <w:t xml:space="preserve">       </w:t>
      </w:r>
      <w:r w:rsidRPr="008108B7">
        <w:rPr>
          <w:sz w:val="28"/>
          <w:szCs w:val="28"/>
        </w:rPr>
        <w:t>№ 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Медведского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Медведского сельского поселения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E77B06" w:rsidRPr="000D385A" w:rsidRDefault="00E77B06" w:rsidP="00E77B06">
      <w:pPr>
        <w:pStyle w:val="ConsPlusTitle"/>
        <w:jc w:val="both"/>
        <w:rPr>
          <w:b w:val="0"/>
          <w:sz w:val="28"/>
          <w:szCs w:val="28"/>
        </w:rPr>
      </w:pPr>
      <w:r w:rsidRPr="000D385A">
        <w:rPr>
          <w:b w:val="0"/>
          <w:sz w:val="28"/>
          <w:szCs w:val="28"/>
        </w:rPr>
        <w:tab/>
        <w:t>1. Опубликовать проект решения Совета депутатов «О внесении изменений в Устав Медведского сельского поселения</w:t>
      </w:r>
      <w:r>
        <w:rPr>
          <w:b w:val="0"/>
          <w:sz w:val="28"/>
          <w:szCs w:val="28"/>
        </w:rPr>
        <w:t>,</w:t>
      </w:r>
      <w:r w:rsidRPr="000D385A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 xml:space="preserve"> </w:t>
      </w:r>
      <w:r w:rsidRPr="000D385A">
        <w:rPr>
          <w:b w:val="0"/>
          <w:sz w:val="28"/>
          <w:szCs w:val="28"/>
        </w:rPr>
        <w:t xml:space="preserve">в газете «Шимские вести» </w:t>
      </w:r>
      <w:r w:rsidRPr="000D385A">
        <w:rPr>
          <w:b w:val="0"/>
          <w:snapToGrid w:val="0"/>
          <w:sz w:val="28"/>
          <w:szCs w:val="28"/>
        </w:rPr>
        <w:t>и на официальном сайте Администрации Медведского сельского поселения в ин</w:t>
      </w:r>
      <w:r w:rsidRPr="000D385A">
        <w:rPr>
          <w:b w:val="0"/>
          <w:snapToGrid w:val="0"/>
          <w:sz w:val="28"/>
          <w:szCs w:val="28"/>
        </w:rPr>
        <w:softHyphen/>
        <w:t>формационно-телеко</w:t>
      </w:r>
      <w:r>
        <w:rPr>
          <w:b w:val="0"/>
          <w:snapToGrid w:val="0"/>
          <w:sz w:val="28"/>
          <w:szCs w:val="28"/>
        </w:rPr>
        <w:t>ммуни</w:t>
      </w:r>
      <w:r>
        <w:rPr>
          <w:b w:val="0"/>
          <w:snapToGrid w:val="0"/>
          <w:sz w:val="28"/>
          <w:szCs w:val="28"/>
        </w:rPr>
        <w:softHyphen/>
        <w:t>кационной сети «Интернет».</w:t>
      </w:r>
    </w:p>
    <w:p w:rsidR="00E77B06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2. Назначить публичные слушания по проекту решения «О внесении изменений в Устав Медведского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 17 часов </w:t>
      </w:r>
      <w:r w:rsidR="00C23A6F">
        <w:rPr>
          <w:rFonts w:ascii="Times New Roman CYR" w:hAnsi="Times New Roman CYR" w:cs="Times New Roman CYR"/>
          <w:sz w:val="28"/>
          <w:szCs w:val="28"/>
        </w:rPr>
        <w:t>28 февраля 2024 года</w:t>
      </w:r>
      <w:r>
        <w:rPr>
          <w:rFonts w:ascii="Times New Roman CYR" w:hAnsi="Times New Roman CYR" w:cs="Times New Roman CYR"/>
          <w:sz w:val="28"/>
          <w:szCs w:val="28"/>
        </w:rPr>
        <w:t xml:space="preserve"> в помещении Администрации Медведского сельского поселения по адресу: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Медведь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 ул. С. Куликова, д.115.</w:t>
      </w:r>
    </w:p>
    <w:p w:rsidR="00E77B06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 Замечания и предложения по проекту решения «О внесении изменений в Устав Медведского сельского поселения» гражданами представляются в Администрацию Медведского сельского поселения по вышеуказанному адресу в рабочие дни с 8.00 час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 16.00 час.  до  </w:t>
      </w:r>
      <w:r w:rsidR="00C23A6F">
        <w:rPr>
          <w:rFonts w:ascii="Times New Roman CYR" w:hAnsi="Times New Roman CYR" w:cs="Times New Roman CYR"/>
          <w:sz w:val="28"/>
          <w:szCs w:val="28"/>
        </w:rPr>
        <w:t>28 февраля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E77B06" w:rsidRDefault="0071788A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 Назначить Давыдову Я.С.</w:t>
      </w:r>
      <w:r w:rsidR="00E77B0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ведущего специалиста Администрации Медведского сельского поселения</w:t>
      </w:r>
      <w:r w:rsidR="00E77B06">
        <w:rPr>
          <w:rFonts w:ascii="Times New Roman CYR" w:hAnsi="Times New Roman CYR" w:cs="Times New Roman CYR"/>
          <w:sz w:val="28"/>
          <w:szCs w:val="28"/>
        </w:rPr>
        <w:t>,  ответственной за проведение публичных слушаний.</w:t>
      </w:r>
    </w:p>
    <w:p w:rsidR="00E77B06" w:rsidRPr="000D385A" w:rsidRDefault="00E77B06" w:rsidP="00E77B06">
      <w:pPr>
        <w:pStyle w:val="ConsPlusTitle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50161">
        <w:rPr>
          <w:rFonts w:ascii="Times New Roman CYR" w:hAnsi="Times New Roman CYR" w:cs="Times New Roman CYR"/>
          <w:b w:val="0"/>
          <w:sz w:val="28"/>
          <w:szCs w:val="28"/>
        </w:rPr>
        <w:t>5. Опубликовать решение в газете «Шимские вести»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0D385A">
        <w:rPr>
          <w:b w:val="0"/>
          <w:snapToGrid w:val="0"/>
          <w:sz w:val="28"/>
          <w:szCs w:val="28"/>
        </w:rPr>
        <w:t>и на официальном сайте Администрации Медведского сельского поселения в ин</w:t>
      </w:r>
      <w:r w:rsidRPr="000D385A">
        <w:rPr>
          <w:b w:val="0"/>
          <w:snapToGrid w:val="0"/>
          <w:sz w:val="28"/>
          <w:szCs w:val="28"/>
        </w:rPr>
        <w:softHyphen/>
        <w:t>формационно-телекоммуни</w:t>
      </w:r>
      <w:r w:rsidRPr="000D385A">
        <w:rPr>
          <w:b w:val="0"/>
          <w:snapToGrid w:val="0"/>
          <w:sz w:val="28"/>
          <w:szCs w:val="28"/>
        </w:rPr>
        <w:softHyphen/>
        <w:t>кационной сети «Интернет»</w:t>
      </w:r>
      <w:r>
        <w:rPr>
          <w:b w:val="0"/>
          <w:snapToGrid w:val="0"/>
          <w:sz w:val="28"/>
          <w:szCs w:val="28"/>
        </w:rPr>
        <w:t>.</w:t>
      </w:r>
    </w:p>
    <w:p w:rsidR="009D01C7" w:rsidRDefault="009D01C7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E77B06" w:rsidRPr="00350161" w:rsidRDefault="00E77B06" w:rsidP="00E77B06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сельского поселения              </w:t>
      </w:r>
      <w:r w:rsidR="0071788A">
        <w:rPr>
          <w:rFonts w:eastAsia="Calibri"/>
          <w:b/>
          <w:sz w:val="28"/>
          <w:szCs w:val="28"/>
          <w:lang w:eastAsia="en-US"/>
        </w:rPr>
        <w:t xml:space="preserve">                  </w:t>
      </w:r>
      <w:r w:rsidR="005A1576">
        <w:rPr>
          <w:rFonts w:eastAsia="Calibri"/>
          <w:b/>
          <w:sz w:val="28"/>
          <w:szCs w:val="28"/>
          <w:lang w:eastAsia="en-US"/>
        </w:rPr>
        <w:t xml:space="preserve">      </w:t>
      </w:r>
      <w:r w:rsidR="0071788A">
        <w:rPr>
          <w:rFonts w:eastAsia="Calibri"/>
          <w:b/>
          <w:sz w:val="28"/>
          <w:szCs w:val="28"/>
          <w:lang w:eastAsia="en-US"/>
        </w:rPr>
        <w:t>И.Н. Павлова</w:t>
      </w:r>
    </w:p>
    <w:p w:rsidR="00E77B06" w:rsidRDefault="005A1576" w:rsidP="00E7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5A1576" w:rsidRDefault="005A1576" w:rsidP="005A1576">
      <w:pPr>
        <w:tabs>
          <w:tab w:val="left" w:pos="6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</w:t>
      </w:r>
      <w:r>
        <w:rPr>
          <w:b/>
          <w:sz w:val="28"/>
          <w:szCs w:val="28"/>
        </w:rPr>
        <w:tab/>
        <w:t>И.В.Воронова</w:t>
      </w:r>
    </w:p>
    <w:p w:rsidR="00E77B06" w:rsidRDefault="00E77B06" w:rsidP="00E77B06">
      <w:pPr>
        <w:rPr>
          <w:b/>
          <w:sz w:val="28"/>
          <w:szCs w:val="28"/>
        </w:rPr>
      </w:pPr>
    </w:p>
    <w:sectPr w:rsidR="00E77B06" w:rsidSect="0046064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C3" w:rsidRDefault="001B33C3">
      <w:r>
        <w:separator/>
      </w:r>
    </w:p>
  </w:endnote>
  <w:endnote w:type="continuationSeparator" w:id="0">
    <w:p w:rsidR="001B33C3" w:rsidRDefault="001B3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C3" w:rsidRDefault="001B33C3">
      <w:r>
        <w:separator/>
      </w:r>
    </w:p>
  </w:footnote>
  <w:footnote w:type="continuationSeparator" w:id="0">
    <w:p w:rsidR="001B33C3" w:rsidRDefault="001B3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ED" w:rsidRPr="00165FED" w:rsidRDefault="00165FED">
    <w:pPr>
      <w:pStyle w:val="a3"/>
      <w:rPr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                  </w:t>
    </w:r>
    <w:r w:rsidRPr="00165FED">
      <w:rPr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8A" w:rsidRPr="0071788A" w:rsidRDefault="00C23A6F" w:rsidP="0071788A">
    <w:pPr>
      <w:pStyle w:val="a3"/>
      <w:jc w:val="center"/>
      <w:rPr>
        <w:b/>
      </w:rPr>
    </w:pPr>
    <w:r>
      <w:rPr>
        <w:b/>
      </w:rPr>
      <w:t xml:space="preserve">                                                                                                </w:t>
    </w:r>
    <w:r w:rsidR="001868C8">
      <w:rPr>
        <w:b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333"/>
    <w:multiLevelType w:val="singleLevel"/>
    <w:tmpl w:val="5A0CF6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DA01ADE"/>
    <w:multiLevelType w:val="hybridMultilevel"/>
    <w:tmpl w:val="4BAC81A2"/>
    <w:lvl w:ilvl="0" w:tplc="B2C00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F3"/>
    <w:rsid w:val="00003882"/>
    <w:rsid w:val="000166A8"/>
    <w:rsid w:val="00055C3A"/>
    <w:rsid w:val="00076C79"/>
    <w:rsid w:val="0011597D"/>
    <w:rsid w:val="00157C6B"/>
    <w:rsid w:val="00165D6C"/>
    <w:rsid w:val="00165FED"/>
    <w:rsid w:val="001868C8"/>
    <w:rsid w:val="001B2E2A"/>
    <w:rsid w:val="001B33C3"/>
    <w:rsid w:val="002010B5"/>
    <w:rsid w:val="00217D80"/>
    <w:rsid w:val="00242934"/>
    <w:rsid w:val="002C2160"/>
    <w:rsid w:val="002C3AFA"/>
    <w:rsid w:val="002E6FF2"/>
    <w:rsid w:val="00334618"/>
    <w:rsid w:val="0035196E"/>
    <w:rsid w:val="00353597"/>
    <w:rsid w:val="003C57AE"/>
    <w:rsid w:val="003D682E"/>
    <w:rsid w:val="003F5E0D"/>
    <w:rsid w:val="00453368"/>
    <w:rsid w:val="00460644"/>
    <w:rsid w:val="004A5DDE"/>
    <w:rsid w:val="004B6BA3"/>
    <w:rsid w:val="004D0507"/>
    <w:rsid w:val="005512F2"/>
    <w:rsid w:val="00583675"/>
    <w:rsid w:val="005877AD"/>
    <w:rsid w:val="00593D5A"/>
    <w:rsid w:val="005A1576"/>
    <w:rsid w:val="00642D65"/>
    <w:rsid w:val="00660BDE"/>
    <w:rsid w:val="006958A7"/>
    <w:rsid w:val="006965F3"/>
    <w:rsid w:val="006A5A40"/>
    <w:rsid w:val="006C0E7E"/>
    <w:rsid w:val="0071788A"/>
    <w:rsid w:val="0074351C"/>
    <w:rsid w:val="007822DC"/>
    <w:rsid w:val="00784CAA"/>
    <w:rsid w:val="0079779A"/>
    <w:rsid w:val="00813615"/>
    <w:rsid w:val="00817659"/>
    <w:rsid w:val="00817758"/>
    <w:rsid w:val="00823D17"/>
    <w:rsid w:val="00837D77"/>
    <w:rsid w:val="0087757B"/>
    <w:rsid w:val="008C0482"/>
    <w:rsid w:val="008D087A"/>
    <w:rsid w:val="008D5F0F"/>
    <w:rsid w:val="00906B0D"/>
    <w:rsid w:val="009129BA"/>
    <w:rsid w:val="00921313"/>
    <w:rsid w:val="00972FCA"/>
    <w:rsid w:val="0098538A"/>
    <w:rsid w:val="00995EF0"/>
    <w:rsid w:val="009D01C7"/>
    <w:rsid w:val="009E06E1"/>
    <w:rsid w:val="00A07936"/>
    <w:rsid w:val="00A21AE2"/>
    <w:rsid w:val="00A91EC4"/>
    <w:rsid w:val="00AA5596"/>
    <w:rsid w:val="00AD218C"/>
    <w:rsid w:val="00AE7F21"/>
    <w:rsid w:val="00B0479C"/>
    <w:rsid w:val="00B2350B"/>
    <w:rsid w:val="00B307F2"/>
    <w:rsid w:val="00B56330"/>
    <w:rsid w:val="00B735D8"/>
    <w:rsid w:val="00B761F4"/>
    <w:rsid w:val="00B76884"/>
    <w:rsid w:val="00C23A6F"/>
    <w:rsid w:val="00C32158"/>
    <w:rsid w:val="00C641CF"/>
    <w:rsid w:val="00C74075"/>
    <w:rsid w:val="00C96E86"/>
    <w:rsid w:val="00CE24FC"/>
    <w:rsid w:val="00CF0881"/>
    <w:rsid w:val="00CF57DB"/>
    <w:rsid w:val="00D253B0"/>
    <w:rsid w:val="00D34965"/>
    <w:rsid w:val="00D53702"/>
    <w:rsid w:val="00D95EA2"/>
    <w:rsid w:val="00DA21CA"/>
    <w:rsid w:val="00DB55D6"/>
    <w:rsid w:val="00DF4FE7"/>
    <w:rsid w:val="00DF563A"/>
    <w:rsid w:val="00E14AA6"/>
    <w:rsid w:val="00E33B8D"/>
    <w:rsid w:val="00E7237C"/>
    <w:rsid w:val="00E77B06"/>
    <w:rsid w:val="00EC278F"/>
    <w:rsid w:val="00F17A9A"/>
    <w:rsid w:val="00F22A5D"/>
    <w:rsid w:val="00F32D2D"/>
    <w:rsid w:val="00F7545D"/>
    <w:rsid w:val="00F821B4"/>
    <w:rsid w:val="00FA6941"/>
    <w:rsid w:val="00FD0602"/>
    <w:rsid w:val="00FD2BD9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965F3"/>
    <w:rPr>
      <w:lang w:val="ru-RU" w:eastAsia="ru-RU" w:bidi="ar-SA"/>
    </w:rPr>
  </w:style>
  <w:style w:type="paragraph" w:customStyle="1" w:styleId="ConsPlusNormal">
    <w:name w:val="ConsPlusNormal"/>
    <w:rsid w:val="006965F3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Title">
    <w:name w:val="ConsPlusTitle"/>
    <w:rsid w:val="006965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965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D5F0F"/>
    <w:rPr>
      <w:rFonts w:ascii="Tahoma" w:hAnsi="Tahoma" w:cs="Tahoma"/>
      <w:sz w:val="16"/>
      <w:szCs w:val="16"/>
    </w:rPr>
  </w:style>
  <w:style w:type="paragraph" w:customStyle="1" w:styleId="a6">
    <w:basedOn w:val="a"/>
    <w:rsid w:val="00DB55D6"/>
    <w:rPr>
      <w:rFonts w:ascii="Verdana" w:hAnsi="Verdana" w:cs="Verdana"/>
      <w:lang w:val="en-US" w:eastAsia="en-US"/>
    </w:rPr>
  </w:style>
  <w:style w:type="character" w:styleId="a7">
    <w:name w:val="Hyperlink"/>
    <w:rsid w:val="00784CA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rsid w:val="003F5E0D"/>
    <w:pPr>
      <w:spacing w:before="100" w:beforeAutospacing="1" w:after="100" w:afterAutospacing="1"/>
      <w:ind w:firstLine="567"/>
    </w:pPr>
    <w:rPr>
      <w:rFonts w:eastAsia="Calibri"/>
      <w:sz w:val="24"/>
      <w:szCs w:val="24"/>
    </w:rPr>
  </w:style>
  <w:style w:type="paragraph" w:customStyle="1" w:styleId="a9">
    <w:name w:val="ТЕКСТ"/>
    <w:basedOn w:val="a"/>
    <w:link w:val="aa"/>
    <w:rsid w:val="003F5E0D"/>
    <w:pPr>
      <w:ind w:firstLine="709"/>
      <w:jc w:val="both"/>
    </w:pPr>
    <w:rPr>
      <w:rFonts w:ascii="Arial" w:eastAsia="Calibri" w:hAnsi="Arial"/>
      <w:sz w:val="24"/>
      <w:szCs w:val="24"/>
    </w:rPr>
  </w:style>
  <w:style w:type="character" w:customStyle="1" w:styleId="aa">
    <w:name w:val="ТЕКСТ Знак"/>
    <w:link w:val="a9"/>
    <w:locked/>
    <w:rsid w:val="003F5E0D"/>
    <w:rPr>
      <w:rFonts w:ascii="Arial" w:eastAsia="Calibri" w:hAnsi="Arial"/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3F5E0D"/>
    <w:pPr>
      <w:jc w:val="center"/>
    </w:pPr>
    <w:rPr>
      <w:rFonts w:eastAsia="Calibri"/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3F5E0D"/>
    <w:rPr>
      <w:rFonts w:eastAsia="Calibri"/>
      <w:sz w:val="28"/>
      <w:szCs w:val="24"/>
      <w:lang w:val="ru-RU" w:eastAsia="ru-RU" w:bidi="ar-SA"/>
    </w:rPr>
  </w:style>
  <w:style w:type="paragraph" w:styleId="ad">
    <w:name w:val="footer"/>
    <w:basedOn w:val="a"/>
    <w:link w:val="ae"/>
    <w:rsid w:val="007178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788A"/>
  </w:style>
  <w:style w:type="paragraph" w:customStyle="1" w:styleId="ConsPlusCell">
    <w:name w:val="ConsPlusCell"/>
    <w:uiPriority w:val="99"/>
    <w:rsid w:val="0081765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1732</CharactersWithSpaces>
  <SharedDoc>false</SharedDoc>
  <HLinks>
    <vt:vector size="30" baseType="variant"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consultantplus://offline/ref=939F4D274B4156808F59C7FB5F7023682FF69D672EAE318E1B89828963AC351C7133147A5B4Ay3K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consultantplus://offline/ref=ECFCF20461D13B97D99580CEAAB032004B3472098F111424F053056ED49C2126E777F3207283A263ICO2N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consultantplus://offline/ref=BCE2305018CDF7F18EAFA2135BCE1105A05179F59FC474C4E2BF3D57E0F8263D3AD4DD0FJ6pDJ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consultantplus://offline/ref=BCE2305018CDF7F18EAFA2135BCE1105A05179F59FC474C4E2BF3D57E0F8263D3AD4DD0B6FD675C7J3pFJ</vt:lpwstr>
      </vt:variant>
      <vt:variant>
        <vt:lpwstr/>
      </vt:variant>
      <vt:variant>
        <vt:i4>1900624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consultantplus://offline/ref=F0B3F4014141A1F7E85FB2B8132D4E7D10D56BB591365554F5C6904D97K1e6H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2024-02-12T13:35:00Z</cp:lastPrinted>
  <dcterms:created xsi:type="dcterms:W3CDTF">2024-02-13T08:55:00Z</dcterms:created>
  <dcterms:modified xsi:type="dcterms:W3CDTF">2024-02-13T08:55:00Z</dcterms:modified>
</cp:coreProperties>
</file>